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01" w:rsidRPr="00EF76A4" w:rsidRDefault="00234701" w:rsidP="00234701">
      <w:pPr>
        <w:rPr>
          <w:lang w:val="sr-Cyrl-CS"/>
        </w:rPr>
      </w:pPr>
      <w:bookmarkStart w:id="0" w:name="_GoBack"/>
      <w:bookmarkEnd w:id="0"/>
      <w:r w:rsidRPr="00EF76A4">
        <w:rPr>
          <w:lang w:val="sr-Cyrl-CS"/>
        </w:rPr>
        <w:t>РЕПУБЛИКА СРБИЈА</w:t>
      </w:r>
    </w:p>
    <w:p w:rsidR="00234701" w:rsidRPr="00EF76A4" w:rsidRDefault="00234701" w:rsidP="00234701">
      <w:pPr>
        <w:rPr>
          <w:lang w:val="sr-Cyrl-CS"/>
        </w:rPr>
      </w:pPr>
      <w:r w:rsidRPr="00EF76A4">
        <w:rPr>
          <w:lang w:val="sr-Cyrl-CS"/>
        </w:rPr>
        <w:t>НАРОДНА СКУПШТИНА</w:t>
      </w:r>
    </w:p>
    <w:p w:rsidR="00234701" w:rsidRPr="00EF76A4" w:rsidRDefault="00234701" w:rsidP="00234701">
      <w:pPr>
        <w:rPr>
          <w:lang w:val="sr-Cyrl-CS"/>
        </w:rPr>
      </w:pPr>
      <w:r w:rsidRPr="00EF76A4">
        <w:rPr>
          <w:lang w:val="sr-Cyrl-CS"/>
        </w:rPr>
        <w:t>Одбор за правосуђе, државну</w:t>
      </w:r>
    </w:p>
    <w:p w:rsidR="00234701" w:rsidRPr="00EF76A4" w:rsidRDefault="00234701" w:rsidP="00234701">
      <w:pPr>
        <w:rPr>
          <w:lang w:val="sr-Cyrl-CS"/>
        </w:rPr>
      </w:pPr>
      <w:r w:rsidRPr="00EF76A4">
        <w:rPr>
          <w:lang w:val="sr-Cyrl-CS"/>
        </w:rPr>
        <w:t>управу и локалну самоуправу</w:t>
      </w:r>
    </w:p>
    <w:p w:rsidR="00234701" w:rsidRPr="00EF76A4" w:rsidRDefault="00234701" w:rsidP="00234701">
      <w:pPr>
        <w:rPr>
          <w:rStyle w:val="colornavy"/>
        </w:rPr>
      </w:pPr>
      <w:r w:rsidRPr="00EF76A4">
        <w:rPr>
          <w:lang w:val="sr-Cyrl-CS"/>
        </w:rPr>
        <w:t xml:space="preserve">07 Број: </w:t>
      </w:r>
      <w:r w:rsidRPr="00EF76A4">
        <w:rPr>
          <w:rStyle w:val="colornavy"/>
          <w:lang w:val="sr-Cyrl-RS"/>
        </w:rPr>
        <w:t>119-3</w:t>
      </w:r>
      <w:r w:rsidR="00554222">
        <w:rPr>
          <w:rStyle w:val="colornavy"/>
        </w:rPr>
        <w:t>690</w:t>
      </w:r>
      <w:r w:rsidRPr="00EF76A4">
        <w:rPr>
          <w:rStyle w:val="colornavy"/>
          <w:lang w:val="sr-Cyrl-RS"/>
        </w:rPr>
        <w:t>/18</w:t>
      </w:r>
    </w:p>
    <w:p w:rsidR="00234701" w:rsidRPr="00EF76A4" w:rsidRDefault="00554222" w:rsidP="00234701">
      <w:pPr>
        <w:pStyle w:val="Style1"/>
        <w:widowControl/>
        <w:spacing w:line="240" w:lineRule="auto"/>
        <w:ind w:right="6002"/>
        <w:rPr>
          <w:color w:val="000000"/>
          <w:lang w:eastAsia="sr-Cyrl-CS"/>
        </w:rPr>
      </w:pPr>
      <w:r>
        <w:rPr>
          <w:rStyle w:val="FontStyle11"/>
          <w:sz w:val="24"/>
          <w:szCs w:val="24"/>
          <w:lang w:eastAsia="sr-Cyrl-CS"/>
        </w:rPr>
        <w:t>11</w:t>
      </w:r>
      <w:r w:rsidR="00234701" w:rsidRPr="00EF76A4">
        <w:rPr>
          <w:rStyle w:val="FontStyle11"/>
          <w:sz w:val="24"/>
          <w:szCs w:val="24"/>
          <w:lang w:val="ru-RU" w:eastAsia="sr-Cyrl-CS"/>
        </w:rPr>
        <w:t>.</w:t>
      </w:r>
      <w:r w:rsidR="00234701" w:rsidRPr="00EF76A4">
        <w:rPr>
          <w:rStyle w:val="FontStyle11"/>
          <w:sz w:val="24"/>
          <w:szCs w:val="24"/>
          <w:lang w:val="sr-Cyrl-CS" w:eastAsia="sr-Cyrl-CS"/>
        </w:rPr>
        <w:t xml:space="preserve"> </w:t>
      </w:r>
      <w:proofErr w:type="gramStart"/>
      <w:r>
        <w:rPr>
          <w:rStyle w:val="FontStyle11"/>
          <w:sz w:val="24"/>
          <w:szCs w:val="24"/>
          <w:lang w:val="sr-Cyrl-CS" w:eastAsia="sr-Cyrl-CS"/>
        </w:rPr>
        <w:t>дец</w:t>
      </w:r>
      <w:r w:rsidR="00D02D0F">
        <w:rPr>
          <w:rStyle w:val="FontStyle11"/>
          <w:sz w:val="24"/>
          <w:szCs w:val="24"/>
          <w:lang w:val="sr-Cyrl-CS" w:eastAsia="sr-Cyrl-CS"/>
        </w:rPr>
        <w:t>ембар</w:t>
      </w:r>
      <w:proofErr w:type="gramEnd"/>
      <w:r w:rsidR="00234701" w:rsidRPr="00EF76A4">
        <w:rPr>
          <w:rStyle w:val="FontStyle11"/>
          <w:sz w:val="24"/>
          <w:szCs w:val="24"/>
          <w:lang w:val="sr-Cyrl-CS" w:eastAsia="sr-Cyrl-CS"/>
        </w:rPr>
        <w:t xml:space="preserve"> 2018. године</w:t>
      </w:r>
    </w:p>
    <w:p w:rsidR="00234701" w:rsidRDefault="00234701" w:rsidP="00234701">
      <w:pPr>
        <w:rPr>
          <w:lang w:val="sr-Cyrl-CS"/>
        </w:rPr>
      </w:pPr>
      <w:r w:rsidRPr="00EF76A4">
        <w:rPr>
          <w:lang w:val="sr-Cyrl-CS"/>
        </w:rPr>
        <w:t>Б е о г р а д</w:t>
      </w:r>
    </w:p>
    <w:p w:rsidR="007B022F" w:rsidRPr="00EF76A4" w:rsidRDefault="007B022F" w:rsidP="00234701">
      <w:pPr>
        <w:rPr>
          <w:lang w:val="sr-Cyrl-CS"/>
        </w:rPr>
      </w:pPr>
    </w:p>
    <w:p w:rsidR="00234701" w:rsidRPr="00EF76A4" w:rsidRDefault="00234701" w:rsidP="00234701">
      <w:pPr>
        <w:jc w:val="center"/>
        <w:rPr>
          <w:lang w:val="sr-Cyrl-CS"/>
        </w:rPr>
      </w:pPr>
      <w:r w:rsidRPr="00EF76A4">
        <w:rPr>
          <w:lang w:val="sr-Cyrl-CS"/>
        </w:rPr>
        <w:t>НАРОДНА СКУПШТИНА РЕПУБЛИКЕ СРБИЈЕ</w:t>
      </w:r>
    </w:p>
    <w:p w:rsidR="00234701" w:rsidRDefault="00234701" w:rsidP="00234701">
      <w:pPr>
        <w:jc w:val="both"/>
        <w:rPr>
          <w:lang w:val="sr-Cyrl-CS"/>
        </w:rPr>
      </w:pPr>
    </w:p>
    <w:p w:rsidR="00234701" w:rsidRPr="00EF76A4" w:rsidRDefault="00234701" w:rsidP="00234701">
      <w:pPr>
        <w:jc w:val="both"/>
        <w:rPr>
          <w:lang w:val="sr-Cyrl-CS"/>
        </w:rPr>
      </w:pPr>
    </w:p>
    <w:p w:rsidR="00234701" w:rsidRPr="007B022F" w:rsidRDefault="00234701" w:rsidP="007B022F">
      <w:pPr>
        <w:tabs>
          <w:tab w:val="left" w:pos="567"/>
          <w:tab w:val="left" w:pos="851"/>
        </w:tabs>
        <w:spacing w:after="120"/>
        <w:jc w:val="both"/>
        <w:rPr>
          <w:rFonts w:cs="Arial"/>
          <w:lang w:val="sr-Cyrl-RS"/>
        </w:rPr>
      </w:pPr>
      <w:r w:rsidRPr="00EF76A4">
        <w:rPr>
          <w:lang w:val="sr-Cyrl-CS"/>
        </w:rPr>
        <w:t xml:space="preserve">              </w:t>
      </w:r>
      <w:r w:rsidRPr="00EF76A4">
        <w:t xml:space="preserve">    </w:t>
      </w:r>
      <w:r w:rsidRPr="00EF76A4">
        <w:rPr>
          <w:lang w:val="sr-Cyrl-CS"/>
        </w:rPr>
        <w:t xml:space="preserve"> Одбор за првосуђе, државну управу и локалну самоуправу, на </w:t>
      </w:r>
      <w:r w:rsidRPr="00EF76A4">
        <w:t>4</w:t>
      </w:r>
      <w:r w:rsidR="00554222">
        <w:rPr>
          <w:lang w:val="sr-Cyrl-RS"/>
        </w:rPr>
        <w:t>7</w:t>
      </w:r>
      <w:r w:rsidRPr="00EF76A4">
        <w:rPr>
          <w:lang w:val="sr-Cyrl-CS"/>
        </w:rPr>
        <w:t xml:space="preserve">. седници одржаној </w:t>
      </w:r>
      <w:r w:rsidR="00554222">
        <w:rPr>
          <w:lang w:val="sr-Cyrl-CS"/>
        </w:rPr>
        <w:t>11</w:t>
      </w:r>
      <w:r w:rsidRPr="00EF76A4">
        <w:rPr>
          <w:lang w:val="sr-Cyrl-CS"/>
        </w:rPr>
        <w:t>.</w:t>
      </w:r>
      <w:r>
        <w:t xml:space="preserve"> </w:t>
      </w:r>
      <w:r w:rsidR="00554222">
        <w:rPr>
          <w:lang w:val="sr-Cyrl-RS"/>
        </w:rPr>
        <w:t>дец</w:t>
      </w:r>
      <w:r w:rsidR="00D02D0F">
        <w:rPr>
          <w:lang w:val="sr-Cyrl-CS"/>
        </w:rPr>
        <w:t>ембра</w:t>
      </w:r>
      <w:r>
        <w:rPr>
          <w:lang w:val="sr-Cyrl-CS"/>
        </w:rPr>
        <w:t xml:space="preserve"> </w:t>
      </w:r>
      <w:r w:rsidRPr="00EF76A4">
        <w:rPr>
          <w:lang w:val="sr-Cyrl-CS"/>
        </w:rPr>
        <w:t>2018.</w:t>
      </w:r>
      <w:r>
        <w:t xml:space="preserve"> </w:t>
      </w:r>
      <w:r w:rsidRPr="00EF76A4">
        <w:rPr>
          <w:lang w:val="sr-Cyrl-CS"/>
        </w:rPr>
        <w:t xml:space="preserve">године, размотрио </w:t>
      </w:r>
      <w:r w:rsidRPr="00234701">
        <w:rPr>
          <w:lang w:val="sr-Cyrl-CS"/>
        </w:rPr>
        <w:t>је</w:t>
      </w:r>
      <w:r w:rsidRPr="00B07D7B">
        <w:rPr>
          <w:b/>
          <w:lang w:val="sr-Cyrl-RS"/>
        </w:rPr>
        <w:t xml:space="preserve"> Предлог одлуке о избору судиј</w:t>
      </w:r>
      <w:r w:rsidRPr="00B07D7B">
        <w:rPr>
          <w:b/>
        </w:rPr>
        <w:t>a</w:t>
      </w:r>
      <w:r w:rsidRPr="00B07D7B">
        <w:rPr>
          <w:b/>
          <w:lang w:val="sr-Cyrl-RS"/>
        </w:rPr>
        <w:t xml:space="preserve"> који се први пут бира</w:t>
      </w:r>
      <w:r w:rsidRPr="00B07D7B">
        <w:rPr>
          <w:b/>
        </w:rPr>
        <w:t>j</w:t>
      </w:r>
      <w:r w:rsidRPr="00B07D7B">
        <w:rPr>
          <w:b/>
          <w:lang w:val="sr-Cyrl-RS"/>
        </w:rPr>
        <w:t>у на судијску функцију</w:t>
      </w:r>
      <w:r>
        <w:rPr>
          <w:b/>
        </w:rPr>
        <w:t xml:space="preserve"> </w:t>
      </w:r>
      <w:r w:rsidRPr="00EF76A4">
        <w:rPr>
          <w:lang w:val="sr-Cyrl-RS"/>
        </w:rPr>
        <w:t>кој</w:t>
      </w:r>
      <w:r>
        <w:rPr>
          <w:lang w:val="sr-Cyrl-RS"/>
        </w:rPr>
        <w:t xml:space="preserve">и </w:t>
      </w:r>
      <w:r w:rsidRPr="00EF76A4">
        <w:rPr>
          <w:lang w:val="sr-Cyrl-RS"/>
        </w:rPr>
        <w:t xml:space="preserve"> је поднео Високи савет судства  </w:t>
      </w:r>
      <w:r w:rsidR="00D02D0F" w:rsidRPr="00D7092E">
        <w:rPr>
          <w:rStyle w:val="colornavy"/>
          <w:lang w:val="sr-Cyrl-RS"/>
        </w:rPr>
        <w:t>(број 119-3</w:t>
      </w:r>
      <w:r w:rsidR="00554222">
        <w:rPr>
          <w:rStyle w:val="colornavy"/>
          <w:lang w:val="sr-Cyrl-RS"/>
        </w:rPr>
        <w:t>690</w:t>
      </w:r>
      <w:r w:rsidR="00D02D0F" w:rsidRPr="00D7092E">
        <w:rPr>
          <w:rStyle w:val="colornavy"/>
          <w:lang w:val="sr-Cyrl-RS"/>
        </w:rPr>
        <w:t xml:space="preserve">/18 од </w:t>
      </w:r>
      <w:r w:rsidR="00554222">
        <w:rPr>
          <w:rStyle w:val="colornavy"/>
          <w:lang w:val="sr-Cyrl-RS"/>
        </w:rPr>
        <w:t>30</w:t>
      </w:r>
      <w:r w:rsidR="00D02D0F" w:rsidRPr="00D7092E">
        <w:rPr>
          <w:rStyle w:val="colornavy"/>
          <w:lang w:val="sr-Cyrl-RS"/>
        </w:rPr>
        <w:t>. новембра 2018. године)</w:t>
      </w:r>
      <w:r w:rsidRPr="00EF76A4">
        <w:rPr>
          <w:lang w:val="sr-Cyrl-RS"/>
        </w:rPr>
        <w:t>.</w:t>
      </w:r>
    </w:p>
    <w:p w:rsidR="00234701" w:rsidRPr="00EF76A4" w:rsidRDefault="00234701" w:rsidP="00234701">
      <w:pPr>
        <w:jc w:val="both"/>
        <w:rPr>
          <w:lang w:val="sr-Cyrl-RS"/>
        </w:rPr>
      </w:pPr>
    </w:p>
    <w:p w:rsidR="00234701" w:rsidRPr="00EF76A4" w:rsidRDefault="00234701" w:rsidP="00234701">
      <w:pPr>
        <w:jc w:val="both"/>
        <w:rPr>
          <w:lang w:val="sr-Cyrl-CS"/>
        </w:rPr>
      </w:pPr>
      <w:r w:rsidRPr="00EF76A4">
        <w:rPr>
          <w:lang w:val="sr-Cyrl-CS"/>
        </w:rPr>
        <w:t xml:space="preserve">               На основу чл. 51. и 201. Пословника Народне скупштине, Одбор подноси</w:t>
      </w:r>
    </w:p>
    <w:p w:rsidR="00234701" w:rsidRPr="00EF76A4" w:rsidRDefault="00234701" w:rsidP="00234701">
      <w:pPr>
        <w:jc w:val="both"/>
        <w:rPr>
          <w:lang w:val="sr-Cyrl-CS"/>
        </w:rPr>
      </w:pPr>
    </w:p>
    <w:p w:rsidR="00234701" w:rsidRPr="00EF76A4" w:rsidRDefault="00234701" w:rsidP="00234701">
      <w:pPr>
        <w:jc w:val="both"/>
        <w:rPr>
          <w:lang w:val="sr-Cyrl-CS"/>
        </w:rPr>
      </w:pPr>
    </w:p>
    <w:p w:rsidR="00234701" w:rsidRPr="007B022F" w:rsidRDefault="00234701" w:rsidP="007B022F">
      <w:pPr>
        <w:jc w:val="center"/>
        <w:rPr>
          <w:lang w:val="sr-Cyrl-RS"/>
        </w:rPr>
      </w:pPr>
      <w:r w:rsidRPr="00EF76A4">
        <w:rPr>
          <w:lang w:val="sr-Cyrl-CS"/>
        </w:rPr>
        <w:t>И З В Е Ш Т А Ј</w:t>
      </w:r>
    </w:p>
    <w:p w:rsidR="00234701" w:rsidRPr="00EF76A4" w:rsidRDefault="00234701" w:rsidP="00234701">
      <w:pPr>
        <w:jc w:val="both"/>
        <w:rPr>
          <w:lang w:val="sr-Cyrl-CS"/>
        </w:rPr>
      </w:pPr>
    </w:p>
    <w:p w:rsidR="00234701" w:rsidRDefault="00234701" w:rsidP="00234701">
      <w:pPr>
        <w:jc w:val="both"/>
        <w:rPr>
          <w:lang w:val="sr-Cyrl-CS"/>
        </w:rPr>
      </w:pPr>
      <w:r w:rsidRPr="00EF76A4">
        <w:rPr>
          <w:lang w:val="sr-Cyrl-CS"/>
        </w:rPr>
        <w:t xml:space="preserve">               Одбор за правосуђе</w:t>
      </w:r>
      <w:r w:rsidRPr="00EF76A4">
        <w:t xml:space="preserve">, </w:t>
      </w:r>
      <w:r w:rsidRPr="00EF76A4">
        <w:rPr>
          <w:lang w:val="sr-Cyrl-CS"/>
        </w:rPr>
        <w:t>државну управу и локалну самоуправу је констатовао да је Предлог одлуке о избору судиј</w:t>
      </w:r>
      <w:r w:rsidRPr="00EF76A4">
        <w:rPr>
          <w:lang w:val="sr-Cyrl-RS"/>
        </w:rPr>
        <w:t>а</w:t>
      </w:r>
      <w:r w:rsidRPr="00EF76A4">
        <w:rPr>
          <w:lang w:val="sr-Cyrl-CS"/>
        </w:rPr>
        <w:t xml:space="preserve"> који се први пут бирају на судијску функцију Високи савет судства поднео као овлашћени предлагач, у складу са чланом 50. став 4. Закона о судијама.</w:t>
      </w:r>
    </w:p>
    <w:p w:rsidR="00234701" w:rsidRPr="00EF76A4" w:rsidRDefault="00234701" w:rsidP="00234701">
      <w:pPr>
        <w:jc w:val="both"/>
        <w:rPr>
          <w:lang w:val="sr-Cyrl-CS"/>
        </w:rPr>
      </w:pPr>
    </w:p>
    <w:p w:rsidR="00234701" w:rsidRPr="00EF76A4" w:rsidRDefault="00234701" w:rsidP="00234701">
      <w:pPr>
        <w:jc w:val="both"/>
        <w:rPr>
          <w:rStyle w:val="FontStyle27"/>
          <w:sz w:val="24"/>
          <w:szCs w:val="24"/>
          <w:lang w:val="sr-Cyrl-CS" w:eastAsia="sr-Cyrl-CS"/>
        </w:rPr>
      </w:pPr>
      <w:r w:rsidRPr="00EF76A4">
        <w:rPr>
          <w:lang w:val="sr-Cyrl-CS"/>
        </w:rPr>
        <w:t xml:space="preserve">               Одбор је одлучио да предложи Народној скупштини да прихвати Предлог одлуке о избору судиј</w:t>
      </w:r>
      <w:r w:rsidRPr="00EF76A4">
        <w:rPr>
          <w:lang w:val="sr-Cyrl-RS"/>
        </w:rPr>
        <w:t>а</w:t>
      </w:r>
      <w:r w:rsidRPr="00EF76A4">
        <w:rPr>
          <w:lang w:val="sr-Cyrl-CS"/>
        </w:rPr>
        <w:t xml:space="preserve"> који се први пут бирају на судијску функцију за</w:t>
      </w:r>
      <w:r w:rsidR="00D02D0F">
        <w:rPr>
          <w:lang w:val="sr-Cyrl-CS"/>
        </w:rPr>
        <w:t xml:space="preserve"> Основни суд у </w:t>
      </w:r>
      <w:r w:rsidR="00554222">
        <w:rPr>
          <w:lang w:val="sr-Cyrl-CS"/>
        </w:rPr>
        <w:t>Аранђеловцу</w:t>
      </w:r>
      <w:r w:rsidR="00D02D0F">
        <w:rPr>
          <w:lang w:val="sr-Cyrl-CS"/>
        </w:rPr>
        <w:t xml:space="preserve">, Основни суд у </w:t>
      </w:r>
      <w:r w:rsidR="00554222">
        <w:rPr>
          <w:lang w:val="sr-Cyrl-CS"/>
        </w:rPr>
        <w:t>Бачкој Паланци</w:t>
      </w:r>
      <w:r w:rsidR="00D02D0F">
        <w:rPr>
          <w:lang w:val="sr-Cyrl-CS"/>
        </w:rPr>
        <w:t xml:space="preserve">, Основни суд у </w:t>
      </w:r>
      <w:r w:rsidR="00554222">
        <w:rPr>
          <w:lang w:val="sr-Cyrl-CS"/>
        </w:rPr>
        <w:t>Вршцу</w:t>
      </w:r>
      <w:r w:rsidR="00D02D0F">
        <w:rPr>
          <w:lang w:val="sr-Cyrl-CS"/>
        </w:rPr>
        <w:t xml:space="preserve">, Основни суд у </w:t>
      </w:r>
      <w:r w:rsidR="00554222">
        <w:rPr>
          <w:lang w:val="sr-Cyrl-CS"/>
        </w:rPr>
        <w:t>Лазаревцу</w:t>
      </w:r>
      <w:r w:rsidR="00D02D0F">
        <w:rPr>
          <w:lang w:val="sr-Cyrl-CS"/>
        </w:rPr>
        <w:t xml:space="preserve">, Основни суд у </w:t>
      </w:r>
      <w:r w:rsidR="00554222">
        <w:rPr>
          <w:lang w:val="sr-Cyrl-CS"/>
        </w:rPr>
        <w:t>Младеновцу</w:t>
      </w:r>
      <w:r w:rsidR="00D02D0F">
        <w:rPr>
          <w:lang w:val="sr-Cyrl-CS"/>
        </w:rPr>
        <w:t xml:space="preserve">, Основни суд у </w:t>
      </w:r>
      <w:r w:rsidR="00554222">
        <w:rPr>
          <w:lang w:val="sr-Cyrl-CS"/>
        </w:rPr>
        <w:t>Обреновцу</w:t>
      </w:r>
      <w:r w:rsidR="00D02D0F">
        <w:rPr>
          <w:lang w:val="sr-Cyrl-CS"/>
        </w:rPr>
        <w:t xml:space="preserve">, Основни суд у </w:t>
      </w:r>
      <w:r w:rsidR="00554222">
        <w:rPr>
          <w:lang w:val="sr-Cyrl-CS"/>
        </w:rPr>
        <w:t>Панчеву</w:t>
      </w:r>
      <w:r w:rsidR="00D02D0F">
        <w:rPr>
          <w:lang w:val="sr-Cyrl-CS"/>
        </w:rPr>
        <w:t xml:space="preserve">, Основни суд у </w:t>
      </w:r>
      <w:r w:rsidR="00554222">
        <w:rPr>
          <w:lang w:val="sr-Cyrl-CS"/>
        </w:rPr>
        <w:t>Пожаревцу</w:t>
      </w:r>
      <w:r w:rsidR="00D02D0F">
        <w:rPr>
          <w:lang w:val="sr-Cyrl-CS"/>
        </w:rPr>
        <w:t xml:space="preserve">, Основни суд у </w:t>
      </w:r>
      <w:r w:rsidR="00554222">
        <w:rPr>
          <w:lang w:val="sr-Cyrl-CS"/>
        </w:rPr>
        <w:t>Руми</w:t>
      </w:r>
      <w:r w:rsidR="00D02D0F">
        <w:rPr>
          <w:lang w:val="sr-Cyrl-CS"/>
        </w:rPr>
        <w:t xml:space="preserve">, Основни суд у </w:t>
      </w:r>
      <w:r w:rsidR="00554222">
        <w:rPr>
          <w:lang w:val="sr-Cyrl-CS"/>
        </w:rPr>
        <w:t>Старој Пазови</w:t>
      </w:r>
      <w:r w:rsidR="00D02D0F">
        <w:rPr>
          <w:lang w:val="sr-Cyrl-CS"/>
        </w:rPr>
        <w:t xml:space="preserve">, Основни суд у </w:t>
      </w:r>
      <w:r w:rsidR="00554222">
        <w:rPr>
          <w:lang w:val="sr-Cyrl-CS"/>
        </w:rPr>
        <w:t>Убу</w:t>
      </w:r>
      <w:r w:rsidR="00D02D0F">
        <w:rPr>
          <w:lang w:val="sr-Cyrl-CS"/>
        </w:rPr>
        <w:t xml:space="preserve">, </w:t>
      </w:r>
      <w:r w:rsidR="00554222">
        <w:rPr>
          <w:lang w:val="sr-Cyrl-CS"/>
        </w:rPr>
        <w:t xml:space="preserve">Прекршајни суд у Аранђеловцу, Прекршајни суд у Ваљеву, Прекршајни суд у Врању, Прекршајни суд у Вршцу, Прекршајни суд у Горњем Милановцу, Прекршајни суд у Зрењанину, Прекршајни суд у Јагодини, Прекршајни суд у Крагујевцу, Прекршајни суд у Краљеву, Прекршајни суд у Крушевцу, Прекршајни суд у Лазаревцу, </w:t>
      </w:r>
      <w:r w:rsidR="007B022F">
        <w:rPr>
          <w:lang w:val="sr-Cyrl-CS"/>
        </w:rPr>
        <w:t xml:space="preserve">Прекршајни суд Лесковцу, Прекршајни суд у  Нишу, Прекршајни суд у Новом Пазару, </w:t>
      </w:r>
      <w:r w:rsidR="00554222">
        <w:rPr>
          <w:lang w:val="sr-Cyrl-CS"/>
        </w:rPr>
        <w:t xml:space="preserve">Прекршајни суд у Пожаревцу, Прекршајни суд у Пожеги, Прекршајни суд у Пријепољу, Прекршајни суд у Прокупљу, Прекршајни суд у Руми, Прекршајни суд у Сенти, Прекршајни суд у Смедереву, Прекршајни суд у Сомбору, Прекршајни суд у Суботици, Прекршајни суд у Ужицу, Прекршајни суд у Чачку, </w:t>
      </w:r>
      <w:r w:rsidR="007B022F">
        <w:rPr>
          <w:lang w:val="sr-Cyrl-CS"/>
        </w:rPr>
        <w:t>Прекршајни суд у Београду, Прекршајни суд у Новом Саду, Основни суд у Новом Саду, Први основни суд у Београду, Други основни суд у Београду, Трећи основни суд у Београду</w:t>
      </w:r>
      <w:r w:rsidRPr="00EF76A4">
        <w:rPr>
          <w:rStyle w:val="FontStyle27"/>
          <w:sz w:val="24"/>
          <w:szCs w:val="24"/>
          <w:lang w:val="sr-Cyrl-CS" w:eastAsia="sr-Cyrl-CS"/>
        </w:rPr>
        <w:t>.</w:t>
      </w:r>
    </w:p>
    <w:p w:rsidR="00234701" w:rsidRPr="00EF76A4" w:rsidRDefault="00234701" w:rsidP="00234701">
      <w:pPr>
        <w:jc w:val="both"/>
        <w:rPr>
          <w:lang w:val="sr-Cyrl-CS"/>
        </w:rPr>
      </w:pPr>
    </w:p>
    <w:p w:rsidR="00234701" w:rsidRDefault="00234701" w:rsidP="00234701">
      <w:pPr>
        <w:jc w:val="both"/>
        <w:rPr>
          <w:lang w:val="sr-Cyrl-CS"/>
        </w:rPr>
      </w:pPr>
      <w:r w:rsidRPr="00EF76A4">
        <w:rPr>
          <w:lang w:val="sr-Cyrl-CS"/>
        </w:rPr>
        <w:t xml:space="preserve">               За известиоца Одбора на седници Народне скупштине одређен је Петар Петровић, председник Одбора.</w:t>
      </w:r>
    </w:p>
    <w:p w:rsidR="007B022F" w:rsidRPr="00EF76A4" w:rsidRDefault="007B022F" w:rsidP="00234701">
      <w:pPr>
        <w:jc w:val="both"/>
        <w:rPr>
          <w:lang w:val="sr-Cyrl-CS"/>
        </w:rPr>
      </w:pPr>
    </w:p>
    <w:p w:rsidR="00234701" w:rsidRPr="00EF76A4" w:rsidRDefault="00234701" w:rsidP="00234701">
      <w:pPr>
        <w:jc w:val="both"/>
        <w:rPr>
          <w:lang w:val="sr-Cyrl-CS"/>
        </w:rPr>
      </w:pPr>
      <w:r w:rsidRPr="00EF76A4">
        <w:rPr>
          <w:lang w:val="sr-Cyrl-CS"/>
        </w:rPr>
        <w:t xml:space="preserve">                                                                                            </w:t>
      </w:r>
      <w:r w:rsidRPr="00EF76A4">
        <w:rPr>
          <w:lang w:val="sr-Cyrl-CS"/>
        </w:rPr>
        <w:tab/>
        <w:t xml:space="preserve"> ПРЕДСЕДНИК</w:t>
      </w:r>
    </w:p>
    <w:p w:rsidR="00234701" w:rsidRPr="00EF76A4" w:rsidRDefault="00234701" w:rsidP="00234701">
      <w:pPr>
        <w:jc w:val="both"/>
        <w:rPr>
          <w:lang w:val="sr-Cyrl-CS"/>
        </w:rPr>
      </w:pPr>
      <w:r w:rsidRPr="00EF76A4">
        <w:rPr>
          <w:lang w:val="sr-Cyrl-CS"/>
        </w:rPr>
        <w:tab/>
      </w:r>
    </w:p>
    <w:p w:rsidR="005834F1" w:rsidRDefault="00234701" w:rsidP="00234701">
      <w:r w:rsidRPr="00EF76A4">
        <w:rPr>
          <w:lang w:val="sr-Cyrl-CS"/>
        </w:rPr>
        <w:tab/>
      </w:r>
      <w:r w:rsidRPr="00EF76A4">
        <w:rPr>
          <w:lang w:val="sr-Cyrl-CS"/>
        </w:rPr>
        <w:tab/>
      </w:r>
      <w:r w:rsidRPr="00EF76A4">
        <w:rPr>
          <w:lang w:val="sr-Cyrl-CS"/>
        </w:rPr>
        <w:tab/>
      </w:r>
      <w:r w:rsidRPr="00EF76A4">
        <w:rPr>
          <w:lang w:val="sr-Cyrl-CS"/>
        </w:rPr>
        <w:tab/>
      </w:r>
      <w:r w:rsidRPr="00EF76A4">
        <w:rPr>
          <w:lang w:val="sr-Cyrl-CS"/>
        </w:rPr>
        <w:tab/>
      </w:r>
      <w:r w:rsidRPr="00EF76A4">
        <w:rPr>
          <w:lang w:val="sr-Cyrl-CS"/>
        </w:rPr>
        <w:tab/>
      </w:r>
      <w:r w:rsidRPr="00EF76A4">
        <w:rPr>
          <w:lang w:val="sr-Cyrl-CS"/>
        </w:rPr>
        <w:tab/>
        <w:t xml:space="preserve">         </w:t>
      </w:r>
      <w:r w:rsidRPr="00EF76A4">
        <w:rPr>
          <w:lang w:val="sr-Cyrl-CS"/>
        </w:rPr>
        <w:tab/>
        <w:t xml:space="preserve"> Петар Петровић</w:t>
      </w:r>
    </w:p>
    <w:p w:rsidR="003713A0" w:rsidRPr="002B673E" w:rsidRDefault="003713A0" w:rsidP="00E15E50">
      <w:pPr>
        <w:ind w:left="-567" w:firstLine="567"/>
        <w:jc w:val="both"/>
        <w:rPr>
          <w:lang w:val="sr-Cyrl-CS"/>
        </w:rPr>
      </w:pPr>
      <w:r w:rsidRPr="002B673E">
        <w:rPr>
          <w:lang w:val="sr-Cyrl-CS"/>
        </w:rPr>
        <w:lastRenderedPageBreak/>
        <w:t>РЕПУБЛИКА СРБИЈА</w:t>
      </w:r>
    </w:p>
    <w:p w:rsidR="003713A0" w:rsidRPr="002B673E" w:rsidRDefault="003713A0" w:rsidP="00E15E50">
      <w:pPr>
        <w:jc w:val="both"/>
        <w:rPr>
          <w:lang w:val="sr-Cyrl-CS"/>
        </w:rPr>
      </w:pPr>
      <w:r w:rsidRPr="002B673E">
        <w:rPr>
          <w:lang w:val="sr-Cyrl-CS"/>
        </w:rPr>
        <w:t>НАРОДНА СКУПШТИНА</w:t>
      </w:r>
    </w:p>
    <w:p w:rsidR="003713A0" w:rsidRPr="002B673E" w:rsidRDefault="003713A0" w:rsidP="00E15E50">
      <w:pPr>
        <w:jc w:val="both"/>
        <w:rPr>
          <w:lang w:val="sr-Cyrl-CS"/>
        </w:rPr>
      </w:pPr>
      <w:r w:rsidRPr="002B673E">
        <w:rPr>
          <w:lang w:val="sr-Cyrl-CS"/>
        </w:rPr>
        <w:t xml:space="preserve">Одбор за правосуђе, државну управу </w:t>
      </w:r>
    </w:p>
    <w:p w:rsidR="003713A0" w:rsidRPr="002B673E" w:rsidRDefault="003713A0" w:rsidP="00E15E50">
      <w:pPr>
        <w:jc w:val="both"/>
        <w:rPr>
          <w:lang w:val="sr-Cyrl-CS"/>
        </w:rPr>
      </w:pPr>
      <w:r w:rsidRPr="002B673E">
        <w:rPr>
          <w:lang w:val="sr-Cyrl-CS"/>
        </w:rPr>
        <w:t>и локалну самоуправу</w:t>
      </w:r>
    </w:p>
    <w:p w:rsidR="003713A0" w:rsidRPr="002B673E" w:rsidRDefault="003713A0" w:rsidP="00E15E50">
      <w:pPr>
        <w:jc w:val="both"/>
        <w:rPr>
          <w:lang w:val="sr-Cyrl-CS"/>
        </w:rPr>
      </w:pPr>
      <w:r w:rsidRPr="002B673E">
        <w:t>11</w:t>
      </w:r>
      <w:r w:rsidRPr="002B673E">
        <w:rPr>
          <w:lang w:val="sr-Cyrl-CS"/>
        </w:rPr>
        <w:t xml:space="preserve">. </w:t>
      </w:r>
      <w:proofErr w:type="gramStart"/>
      <w:r w:rsidRPr="002B673E">
        <w:rPr>
          <w:lang w:val="sr-Cyrl-CS"/>
        </w:rPr>
        <w:t>децембар</w:t>
      </w:r>
      <w:proofErr w:type="gramEnd"/>
      <w:r w:rsidRPr="002B673E">
        <w:rPr>
          <w:lang w:val="sr-Cyrl-CS"/>
        </w:rPr>
        <w:t xml:space="preserve"> 2018. године</w:t>
      </w:r>
    </w:p>
    <w:p w:rsidR="003713A0" w:rsidRPr="002B673E" w:rsidRDefault="003713A0" w:rsidP="00E15E50">
      <w:pPr>
        <w:jc w:val="both"/>
        <w:rPr>
          <w:lang w:val="sr-Cyrl-CS"/>
        </w:rPr>
      </w:pPr>
      <w:r w:rsidRPr="002B673E">
        <w:rPr>
          <w:lang w:val="sr-Cyrl-CS"/>
        </w:rPr>
        <w:t>Б е о г р а д</w:t>
      </w:r>
    </w:p>
    <w:p w:rsidR="003713A0" w:rsidRPr="002B673E" w:rsidRDefault="003713A0" w:rsidP="00E15E50">
      <w:pPr>
        <w:jc w:val="both"/>
      </w:pPr>
    </w:p>
    <w:p w:rsidR="003713A0" w:rsidRPr="002B673E" w:rsidRDefault="003713A0" w:rsidP="00E15E50">
      <w:pPr>
        <w:jc w:val="both"/>
        <w:rPr>
          <w:lang w:val="sr-Cyrl-CS"/>
        </w:rPr>
      </w:pPr>
    </w:p>
    <w:p w:rsidR="003713A0" w:rsidRPr="002B673E" w:rsidRDefault="003713A0" w:rsidP="00E15E50">
      <w:pPr>
        <w:jc w:val="both"/>
        <w:rPr>
          <w:lang w:val="sr-Cyrl-CS"/>
        </w:rPr>
      </w:pPr>
    </w:p>
    <w:p w:rsidR="003713A0" w:rsidRPr="002B673E" w:rsidRDefault="003713A0" w:rsidP="00E15E50">
      <w:pPr>
        <w:jc w:val="both"/>
        <w:rPr>
          <w:lang w:val="sr-Cyrl-CS"/>
        </w:rPr>
      </w:pPr>
    </w:p>
    <w:p w:rsidR="003713A0" w:rsidRPr="002B673E" w:rsidRDefault="003713A0" w:rsidP="00E15E50">
      <w:pPr>
        <w:jc w:val="center"/>
        <w:rPr>
          <w:lang w:val="sr-Cyrl-CS"/>
        </w:rPr>
      </w:pPr>
      <w:r w:rsidRPr="002B673E">
        <w:rPr>
          <w:lang w:val="sr-Cyrl-CS"/>
        </w:rPr>
        <w:t>ПРЕДСЕДНИКУ</w:t>
      </w:r>
    </w:p>
    <w:p w:rsidR="003713A0" w:rsidRPr="002B673E" w:rsidRDefault="003713A0" w:rsidP="00E15E50">
      <w:pPr>
        <w:jc w:val="center"/>
        <w:rPr>
          <w:lang w:val="sr-Cyrl-CS"/>
        </w:rPr>
      </w:pPr>
      <w:r w:rsidRPr="002B673E">
        <w:rPr>
          <w:lang w:val="sr-Cyrl-CS"/>
        </w:rPr>
        <w:t>НАРОДНЕ СКУПШТИНЕ</w:t>
      </w:r>
    </w:p>
    <w:p w:rsidR="003713A0" w:rsidRPr="002B673E" w:rsidRDefault="003713A0" w:rsidP="00E15E50">
      <w:pPr>
        <w:jc w:val="both"/>
        <w:rPr>
          <w:lang w:val="sr-Cyrl-CS"/>
        </w:rPr>
      </w:pPr>
    </w:p>
    <w:p w:rsidR="003713A0" w:rsidRPr="002B673E" w:rsidRDefault="003713A0" w:rsidP="00E15E50">
      <w:pPr>
        <w:tabs>
          <w:tab w:val="left" w:pos="3290"/>
        </w:tabs>
        <w:jc w:val="both"/>
      </w:pPr>
      <w:r w:rsidRPr="002B673E">
        <w:rPr>
          <w:lang w:val="sr-Cyrl-CS"/>
        </w:rPr>
        <w:tab/>
      </w:r>
    </w:p>
    <w:p w:rsidR="003713A0" w:rsidRPr="002B673E" w:rsidRDefault="003713A0" w:rsidP="00E15E50">
      <w:pPr>
        <w:tabs>
          <w:tab w:val="left" w:pos="3290"/>
        </w:tabs>
        <w:jc w:val="both"/>
      </w:pPr>
    </w:p>
    <w:p w:rsidR="003713A0" w:rsidRPr="002B673E" w:rsidRDefault="003713A0" w:rsidP="00E15E50">
      <w:pPr>
        <w:jc w:val="both"/>
        <w:rPr>
          <w:lang w:val="sr-Cyrl-CS"/>
        </w:rPr>
      </w:pPr>
    </w:p>
    <w:p w:rsidR="003713A0" w:rsidRPr="002B673E" w:rsidRDefault="003713A0" w:rsidP="00E15E50">
      <w:pPr>
        <w:ind w:firstLine="720"/>
        <w:jc w:val="both"/>
        <w:rPr>
          <w:lang w:val="sr-Cyrl-CS"/>
        </w:rPr>
      </w:pPr>
      <w:r w:rsidRPr="002B673E">
        <w:rPr>
          <w:lang w:val="sr-Cyrl-CS"/>
        </w:rPr>
        <w:t xml:space="preserve">Одбор за правосуђе, државну управу и локалну самоуправу, на 47. седници одржаној 11. децембра 2018. године, размотрио је Одлуку Државног већа тужилаца којом је утврђено да су се испунили услови да </w:t>
      </w:r>
      <w:r w:rsidRPr="002B673E">
        <w:rPr>
          <w:rStyle w:val="FontStyle27"/>
          <w:lang w:val="sr-Cyrl-CS" w:eastAsia="sr-Cyrl-CS"/>
        </w:rPr>
        <w:t>Сн</w:t>
      </w:r>
      <w:r w:rsidRPr="002B673E">
        <w:rPr>
          <w:rStyle w:val="FontStyle27"/>
          <w:lang w:val="sr-Cyrl-RS" w:eastAsia="sr-Cyrl-CS"/>
        </w:rPr>
        <w:t>е</w:t>
      </w:r>
      <w:r w:rsidRPr="002B673E">
        <w:rPr>
          <w:rStyle w:val="FontStyle27"/>
          <w:lang w:val="sr-Cyrl-CS" w:eastAsia="sr-Cyrl-CS"/>
        </w:rPr>
        <w:t xml:space="preserve">жани Џамић, јавном тужиоцу у Основном јавном тужилаштву у Краљеву, </w:t>
      </w:r>
      <w:r w:rsidRPr="002B673E">
        <w:rPr>
          <w:lang w:val="sr-Cyrl-CS"/>
        </w:rPr>
        <w:t>на основу члана 89. став 1. Закона о јавном тужилаштву („Службени гласник РС“, бр. 116/08, 104/09</w:t>
      </w:r>
      <w:r w:rsidRPr="002B673E">
        <w:rPr>
          <w:lang w:val="sr-Latn-CS"/>
        </w:rPr>
        <w:t xml:space="preserve">, </w:t>
      </w:r>
      <w:r w:rsidRPr="002B673E">
        <w:rPr>
          <w:lang w:val="sr-Cyrl-CS"/>
        </w:rPr>
        <w:t>101/10</w:t>
      </w:r>
      <w:r w:rsidRPr="002B673E">
        <w:rPr>
          <w:lang w:val="sr-Latn-CS"/>
        </w:rPr>
        <w:t>, 78/11</w:t>
      </w:r>
      <w:r w:rsidRPr="002B673E">
        <w:rPr>
          <w:lang w:val="sr-Cyrl-CS"/>
        </w:rPr>
        <w:t>- др.закон,</w:t>
      </w:r>
      <w:r w:rsidRPr="002B673E">
        <w:rPr>
          <w:lang w:val="sr-Latn-CS"/>
        </w:rPr>
        <w:t xml:space="preserve"> 101/11</w:t>
      </w:r>
      <w:r w:rsidRPr="002B673E">
        <w:rPr>
          <w:lang w:val="sr-Cyrl-CS"/>
        </w:rPr>
        <w:t>,</w:t>
      </w:r>
      <w:r w:rsidRPr="002B673E">
        <w:rPr>
          <w:lang w:val="sr-Latn-CS"/>
        </w:rPr>
        <w:t xml:space="preserve"> </w:t>
      </w:r>
      <w:r w:rsidRPr="002B673E">
        <w:rPr>
          <w:lang w:val="sr-Cyrl-CS"/>
        </w:rPr>
        <w:t xml:space="preserve"> </w:t>
      </w:r>
      <w:r w:rsidRPr="002B673E">
        <w:rPr>
          <w:lang w:val="sr-Latn-CS"/>
        </w:rPr>
        <w:t>38/12</w:t>
      </w:r>
      <w:r w:rsidRPr="002B673E">
        <w:rPr>
          <w:lang w:val="sr-Cyrl-CS"/>
        </w:rPr>
        <w:t>–одлука УС, 121/12, 101/13, 111/14–одлука УС, 117/14, 106/15</w:t>
      </w:r>
      <w:r w:rsidRPr="002B673E">
        <w:t xml:space="preserve"> </w:t>
      </w:r>
      <w:r w:rsidRPr="002B673E">
        <w:rPr>
          <w:lang w:val="sr-Cyrl-CS"/>
        </w:rPr>
        <w:t>и</w:t>
      </w:r>
      <w:r w:rsidRPr="002B673E">
        <w:t xml:space="preserve"> </w:t>
      </w:r>
      <w:r w:rsidRPr="002B673E">
        <w:rPr>
          <w:lang w:val="sr-Cyrl-CS"/>
        </w:rPr>
        <w:t>63/16–одлука</w:t>
      </w:r>
      <w:r w:rsidRPr="002B673E">
        <w:t xml:space="preserve"> </w:t>
      </w:r>
      <w:r w:rsidRPr="002B673E">
        <w:rPr>
          <w:lang w:val="sr-Cyrl-CS"/>
        </w:rPr>
        <w:t>УС), престане функција јавног тужиоца по сили закона због навршења радног века</w:t>
      </w:r>
      <w:r w:rsidRPr="002B673E">
        <w:t xml:space="preserve"> </w:t>
      </w:r>
      <w:r w:rsidRPr="002B673E">
        <w:rPr>
          <w:lang w:val="sr-Cyrl-CS"/>
        </w:rPr>
        <w:t>и утврдио Предлог одлуке о престанку функције јавног тужиоца у Основном јавном тужилаштву у Краљеву.</w:t>
      </w:r>
    </w:p>
    <w:p w:rsidR="003713A0" w:rsidRPr="002B673E" w:rsidRDefault="003713A0" w:rsidP="00E15E50">
      <w:pPr>
        <w:jc w:val="both"/>
        <w:rPr>
          <w:lang w:val="sr-Cyrl-CS"/>
        </w:rPr>
      </w:pPr>
    </w:p>
    <w:p w:rsidR="003713A0" w:rsidRDefault="003713A0" w:rsidP="00E15E50">
      <w:pPr>
        <w:jc w:val="both"/>
        <w:rPr>
          <w:lang w:val="sr-Cyrl-CS"/>
        </w:rPr>
      </w:pPr>
    </w:p>
    <w:p w:rsidR="003713A0" w:rsidRPr="002B673E" w:rsidRDefault="003713A0" w:rsidP="00E15E50">
      <w:pPr>
        <w:ind w:firstLine="720"/>
        <w:jc w:val="both"/>
        <w:rPr>
          <w:lang w:val="sr-Cyrl-CS"/>
        </w:rPr>
      </w:pPr>
      <w:r>
        <w:rPr>
          <w:lang w:val="sr-Cyrl-CS"/>
        </w:rPr>
        <w:t>Одбор је закључио да Предлог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у складу са </w:t>
      </w:r>
      <w:r w:rsidRPr="0090368F">
        <w:rPr>
          <w:lang w:val="sr-Cyrl-CS"/>
        </w:rPr>
        <w:t>чланом</w:t>
      </w:r>
      <w:r w:rsidRPr="00EA35D0">
        <w:rPr>
          <w:color w:val="FF0000"/>
          <w:lang w:val="sr-Cyrl-CS"/>
        </w:rPr>
        <w:t xml:space="preserve"> </w:t>
      </w:r>
      <w:r w:rsidRPr="00986A3D">
        <w:rPr>
          <w:lang w:val="sr-Cyrl-CS"/>
        </w:rPr>
        <w:t>16</w:t>
      </w:r>
      <w:r>
        <w:rPr>
          <w:lang w:val="sr-Cyrl-RS"/>
        </w:rPr>
        <w:t>7</w:t>
      </w:r>
      <w:r>
        <w:rPr>
          <w:lang w:val="sr-Cyrl-CS"/>
        </w:rPr>
        <w:t>.</w:t>
      </w:r>
      <w:r>
        <w:t xml:space="preserve"> </w:t>
      </w:r>
      <w:r w:rsidRPr="00986A3D">
        <w:rPr>
          <w:lang w:val="sr-Cyrl-CS"/>
        </w:rPr>
        <w:t>Пословника Народне скупштине</w:t>
      </w:r>
      <w:r>
        <w:rPr>
          <w:lang w:val="sr-Cyrl-CS"/>
        </w:rPr>
        <w:t xml:space="preserve"> разматра по хитном поступку.</w:t>
      </w:r>
    </w:p>
    <w:p w:rsidR="003713A0" w:rsidRPr="002B673E" w:rsidRDefault="003713A0" w:rsidP="00E15E50">
      <w:pPr>
        <w:jc w:val="both"/>
        <w:rPr>
          <w:lang w:val="sr-Cyrl-CS"/>
        </w:rPr>
      </w:pPr>
    </w:p>
    <w:p w:rsidR="003713A0" w:rsidRPr="002B673E" w:rsidRDefault="003713A0" w:rsidP="00E15E50">
      <w:pPr>
        <w:jc w:val="both"/>
      </w:pPr>
    </w:p>
    <w:p w:rsidR="003713A0" w:rsidRPr="002B673E" w:rsidRDefault="003713A0" w:rsidP="00E15E50">
      <w:pPr>
        <w:ind w:firstLine="720"/>
        <w:jc w:val="both"/>
        <w:rPr>
          <w:lang w:val="sr-Cyrl-CS"/>
        </w:rPr>
      </w:pPr>
      <w:r w:rsidRPr="002B673E">
        <w:rPr>
          <w:lang w:val="sr-Cyrl-CS"/>
        </w:rPr>
        <w:t>За представника Одбора на седници Народне скупштине одређен је Петар Петровић, председник Одбора.</w:t>
      </w:r>
    </w:p>
    <w:p w:rsidR="003713A0" w:rsidRPr="002B673E" w:rsidRDefault="003713A0" w:rsidP="00E15E50">
      <w:pPr>
        <w:jc w:val="both"/>
      </w:pPr>
    </w:p>
    <w:p w:rsidR="003713A0" w:rsidRPr="002B673E" w:rsidRDefault="003713A0" w:rsidP="00E15E50">
      <w:pPr>
        <w:jc w:val="both"/>
      </w:pPr>
    </w:p>
    <w:p w:rsidR="003713A0" w:rsidRPr="002B673E" w:rsidRDefault="003713A0" w:rsidP="00E15E50">
      <w:pPr>
        <w:jc w:val="both"/>
      </w:pPr>
    </w:p>
    <w:p w:rsidR="003713A0" w:rsidRPr="002B673E" w:rsidRDefault="003713A0" w:rsidP="00E15E50">
      <w:pPr>
        <w:jc w:val="both"/>
        <w:rPr>
          <w:lang w:val="sr-Cyrl-CS"/>
        </w:rPr>
      </w:pPr>
    </w:p>
    <w:p w:rsidR="003713A0" w:rsidRPr="002B673E" w:rsidRDefault="003713A0" w:rsidP="00E15E50">
      <w:pPr>
        <w:jc w:val="both"/>
      </w:pPr>
    </w:p>
    <w:p w:rsidR="003713A0" w:rsidRPr="002B673E" w:rsidRDefault="003713A0" w:rsidP="00E15E50">
      <w:pPr>
        <w:jc w:val="both"/>
      </w:pPr>
    </w:p>
    <w:p w:rsidR="003713A0" w:rsidRPr="002B673E" w:rsidRDefault="003713A0" w:rsidP="00E15E50">
      <w:pPr>
        <w:jc w:val="both"/>
      </w:pPr>
    </w:p>
    <w:p w:rsidR="003713A0" w:rsidRPr="002B673E" w:rsidRDefault="003713A0" w:rsidP="00E15E50">
      <w:pPr>
        <w:tabs>
          <w:tab w:val="center" w:pos="7200"/>
        </w:tabs>
        <w:jc w:val="both"/>
        <w:rPr>
          <w:lang w:val="sr-Cyrl-CS"/>
        </w:rPr>
      </w:pPr>
    </w:p>
    <w:p w:rsidR="003713A0" w:rsidRPr="002B673E" w:rsidRDefault="003713A0" w:rsidP="00E15E50">
      <w:pPr>
        <w:tabs>
          <w:tab w:val="center" w:pos="7200"/>
        </w:tabs>
        <w:jc w:val="both"/>
        <w:rPr>
          <w:lang w:val="sr-Cyrl-CS"/>
        </w:rPr>
      </w:pPr>
      <w:r w:rsidRPr="002B673E">
        <w:rPr>
          <w:lang w:val="sr-Cyrl-CS"/>
        </w:rPr>
        <w:t xml:space="preserve">                                                                                      ПРЕДСЕДНИК ОДБОРА</w:t>
      </w:r>
    </w:p>
    <w:p w:rsidR="003713A0" w:rsidRPr="002B673E" w:rsidRDefault="003713A0" w:rsidP="00E15E50">
      <w:pPr>
        <w:tabs>
          <w:tab w:val="center" w:pos="7200"/>
        </w:tabs>
        <w:jc w:val="both"/>
        <w:rPr>
          <w:lang w:val="sr-Cyrl-CS"/>
        </w:rPr>
      </w:pPr>
    </w:p>
    <w:p w:rsidR="003713A0" w:rsidRPr="002B673E" w:rsidRDefault="003713A0" w:rsidP="00E15E50">
      <w:pPr>
        <w:tabs>
          <w:tab w:val="center" w:pos="7200"/>
        </w:tabs>
        <w:jc w:val="both"/>
        <w:rPr>
          <w:lang w:val="sr-Cyrl-CS"/>
        </w:rPr>
      </w:pPr>
      <w:r w:rsidRPr="002B673E">
        <w:rPr>
          <w:lang w:val="sr-Cyrl-CS"/>
        </w:rPr>
        <w:t xml:space="preserve">                                                                                             Петар Петровић</w:t>
      </w:r>
    </w:p>
    <w:p w:rsidR="003713A0" w:rsidRPr="002B673E" w:rsidRDefault="003713A0" w:rsidP="00E15E50">
      <w:pPr>
        <w:tabs>
          <w:tab w:val="center" w:pos="7200"/>
        </w:tabs>
        <w:jc w:val="both"/>
        <w:rPr>
          <w:lang w:val="sr-Cyrl-CS"/>
        </w:rPr>
      </w:pPr>
    </w:p>
    <w:p w:rsidR="003713A0" w:rsidRPr="002B673E" w:rsidRDefault="003713A0" w:rsidP="00E15E50">
      <w:pPr>
        <w:jc w:val="both"/>
        <w:rPr>
          <w:lang w:val="sr-Cyrl-CS"/>
        </w:rPr>
      </w:pPr>
    </w:p>
    <w:p w:rsidR="003713A0" w:rsidRDefault="003713A0" w:rsidP="00E15E50">
      <w:pPr>
        <w:jc w:val="both"/>
        <w:rPr>
          <w:lang w:val="sr-Cyrl-RS"/>
        </w:rPr>
      </w:pPr>
    </w:p>
    <w:p w:rsidR="003713A0" w:rsidRPr="002B673E" w:rsidRDefault="003713A0" w:rsidP="00E15E50">
      <w:pPr>
        <w:jc w:val="both"/>
        <w:rPr>
          <w:lang w:val="sr-Cyrl-CS"/>
        </w:rPr>
      </w:pPr>
    </w:p>
    <w:p w:rsidR="003713A0" w:rsidRDefault="003713A0"/>
    <w:p w:rsidR="003713A0" w:rsidRPr="002B673E" w:rsidRDefault="003713A0" w:rsidP="00F93009">
      <w:pPr>
        <w:jc w:val="both"/>
        <w:rPr>
          <w:lang w:val="sr-Cyrl-CS"/>
        </w:rPr>
      </w:pPr>
      <w:r w:rsidRPr="002B673E">
        <w:rPr>
          <w:lang w:val="sr-Cyrl-CS"/>
        </w:rPr>
        <w:lastRenderedPageBreak/>
        <w:t xml:space="preserve">                                                                                                          П Р Е Д Л О Г</w:t>
      </w:r>
    </w:p>
    <w:p w:rsidR="003713A0" w:rsidRPr="002B673E" w:rsidRDefault="003713A0" w:rsidP="00F93009">
      <w:pPr>
        <w:jc w:val="both"/>
        <w:rPr>
          <w:lang w:val="sr-Cyrl-CS"/>
        </w:rPr>
      </w:pPr>
    </w:p>
    <w:p w:rsidR="003713A0" w:rsidRPr="002B673E" w:rsidRDefault="003713A0" w:rsidP="00F93009">
      <w:pPr>
        <w:jc w:val="both"/>
        <w:rPr>
          <w:lang w:val="sr-Cyrl-CS"/>
        </w:rPr>
      </w:pPr>
      <w:r w:rsidRPr="002B673E">
        <w:rPr>
          <w:lang w:val="sr-Cyrl-CS"/>
        </w:rPr>
        <w:t xml:space="preserve">              На основу члана 97. Закона о јавном тужилаштву („Службени гласник РС“, бр. 116/08, 104/09</w:t>
      </w:r>
      <w:r w:rsidRPr="002B673E">
        <w:rPr>
          <w:lang w:val="sr-Latn-CS"/>
        </w:rPr>
        <w:t xml:space="preserve">, </w:t>
      </w:r>
      <w:r w:rsidRPr="002B673E">
        <w:rPr>
          <w:lang w:val="sr-Cyrl-CS"/>
        </w:rPr>
        <w:t>101/10</w:t>
      </w:r>
      <w:r w:rsidRPr="002B673E">
        <w:rPr>
          <w:lang w:val="sr-Latn-CS"/>
        </w:rPr>
        <w:t>,</w:t>
      </w:r>
      <w:r w:rsidRPr="002B673E">
        <w:rPr>
          <w:lang w:val="sr-Cyrl-CS"/>
        </w:rPr>
        <w:t xml:space="preserve"> </w:t>
      </w:r>
      <w:r w:rsidRPr="002B673E">
        <w:rPr>
          <w:lang w:val="sr-Latn-CS"/>
        </w:rPr>
        <w:t>78/11, 101/11</w:t>
      </w:r>
      <w:r w:rsidRPr="002B673E">
        <w:rPr>
          <w:lang w:val="sr-Cyrl-CS"/>
        </w:rPr>
        <w:t xml:space="preserve">, </w:t>
      </w:r>
      <w:r w:rsidRPr="002B673E">
        <w:rPr>
          <w:lang w:val="sr-Latn-CS"/>
        </w:rPr>
        <w:t>38/12</w:t>
      </w:r>
      <w:r w:rsidRPr="002B673E">
        <w:rPr>
          <w:lang w:val="sr-Cyrl-CS"/>
        </w:rPr>
        <w:t>-УС, 121/12, 101/13, 111/14-УС, 117/14, 106/15 и 63/16-УС) и члана 8. став 1. Закона о Народној скупштини („Службени гласник РС“, број 9/10),</w:t>
      </w:r>
    </w:p>
    <w:p w:rsidR="003713A0" w:rsidRPr="002B673E" w:rsidRDefault="003713A0" w:rsidP="00F93009">
      <w:pPr>
        <w:jc w:val="both"/>
        <w:rPr>
          <w:lang w:val="sr-Cyrl-CS"/>
        </w:rPr>
      </w:pPr>
    </w:p>
    <w:p w:rsidR="003713A0" w:rsidRPr="002B673E" w:rsidRDefault="003713A0" w:rsidP="00F93009">
      <w:pPr>
        <w:jc w:val="both"/>
        <w:rPr>
          <w:lang w:val="sr-Cyrl-CS"/>
        </w:rPr>
      </w:pPr>
      <w:r w:rsidRPr="002B673E">
        <w:rPr>
          <w:lang w:val="sr-Cyrl-CS"/>
        </w:rPr>
        <w:t xml:space="preserve">              Народна скупштина Републике Србије, на ____ седници _______________ одржаној _____________ 201</w:t>
      </w:r>
      <w:r w:rsidRPr="002B673E">
        <w:rPr>
          <w:lang w:val="sr-Cyrl-RS"/>
        </w:rPr>
        <w:t>8</w:t>
      </w:r>
      <w:r w:rsidRPr="002B673E">
        <w:rPr>
          <w:lang w:val="sr-Cyrl-CS"/>
        </w:rPr>
        <w:t>. године,  донела је</w:t>
      </w:r>
    </w:p>
    <w:p w:rsidR="003713A0" w:rsidRPr="002B673E" w:rsidRDefault="003713A0" w:rsidP="00F93009">
      <w:pPr>
        <w:jc w:val="both"/>
        <w:rPr>
          <w:lang w:val="sr-Cyrl-CS"/>
        </w:rPr>
      </w:pPr>
    </w:p>
    <w:p w:rsidR="003713A0" w:rsidRPr="002B673E" w:rsidRDefault="003713A0" w:rsidP="00F93009">
      <w:pPr>
        <w:jc w:val="both"/>
        <w:rPr>
          <w:lang w:val="sr-Cyrl-CS"/>
        </w:rPr>
      </w:pPr>
    </w:p>
    <w:p w:rsidR="003713A0" w:rsidRPr="002B673E" w:rsidRDefault="003713A0" w:rsidP="00F93009">
      <w:pPr>
        <w:jc w:val="both"/>
        <w:rPr>
          <w:lang w:val="sr-Cyrl-CS"/>
        </w:rPr>
      </w:pPr>
    </w:p>
    <w:p w:rsidR="003713A0" w:rsidRPr="002B673E" w:rsidRDefault="003713A0" w:rsidP="00F93009">
      <w:pPr>
        <w:jc w:val="center"/>
        <w:rPr>
          <w:lang w:val="sr-Cyrl-CS"/>
        </w:rPr>
      </w:pPr>
    </w:p>
    <w:p w:rsidR="003713A0" w:rsidRPr="002B673E" w:rsidRDefault="003713A0" w:rsidP="00F93009">
      <w:pPr>
        <w:jc w:val="center"/>
        <w:rPr>
          <w:lang w:val="sr-Cyrl-CS"/>
        </w:rPr>
      </w:pPr>
      <w:r w:rsidRPr="002B673E">
        <w:rPr>
          <w:lang w:val="sr-Cyrl-CS"/>
        </w:rPr>
        <w:t>О Д Л У К У</w:t>
      </w:r>
    </w:p>
    <w:p w:rsidR="003713A0" w:rsidRPr="002B673E" w:rsidRDefault="003713A0" w:rsidP="00F93009">
      <w:pPr>
        <w:jc w:val="center"/>
      </w:pPr>
    </w:p>
    <w:p w:rsidR="003713A0" w:rsidRPr="002B673E" w:rsidRDefault="003713A0" w:rsidP="00F93009">
      <w:pPr>
        <w:jc w:val="center"/>
        <w:rPr>
          <w:lang w:val="sr-Cyrl-CS"/>
        </w:rPr>
      </w:pPr>
      <w:r w:rsidRPr="002B673E">
        <w:rPr>
          <w:lang w:val="sr-Cyrl-CS"/>
        </w:rPr>
        <w:t>о престанку функције јавног тужиоца у Основном јавном тужилаштву у Краљеву</w:t>
      </w:r>
    </w:p>
    <w:p w:rsidR="003713A0" w:rsidRPr="002B673E" w:rsidRDefault="003713A0" w:rsidP="00F93009">
      <w:pPr>
        <w:jc w:val="both"/>
        <w:rPr>
          <w:lang w:val="sr-Cyrl-CS"/>
        </w:rPr>
      </w:pPr>
    </w:p>
    <w:p w:rsidR="003713A0" w:rsidRPr="002B673E" w:rsidRDefault="003713A0" w:rsidP="00F93009">
      <w:pPr>
        <w:jc w:val="both"/>
        <w:rPr>
          <w:lang w:val="sr-Cyrl-CS"/>
        </w:rPr>
      </w:pPr>
    </w:p>
    <w:p w:rsidR="003713A0" w:rsidRPr="002B673E" w:rsidRDefault="003713A0" w:rsidP="00F93009">
      <w:pPr>
        <w:jc w:val="both"/>
        <w:rPr>
          <w:lang w:val="sr-Cyrl-CS"/>
        </w:rPr>
      </w:pPr>
    </w:p>
    <w:p w:rsidR="003713A0" w:rsidRPr="002B673E" w:rsidRDefault="003713A0" w:rsidP="00F93009">
      <w:pPr>
        <w:jc w:val="center"/>
        <w:rPr>
          <w:lang w:val="sr-Latn-CS"/>
        </w:rPr>
      </w:pPr>
      <w:r w:rsidRPr="002B673E">
        <w:rPr>
          <w:lang w:val="sr-Latn-CS"/>
        </w:rPr>
        <w:t>I</w:t>
      </w:r>
    </w:p>
    <w:p w:rsidR="003713A0" w:rsidRPr="002B673E" w:rsidRDefault="003713A0" w:rsidP="00F93009">
      <w:pPr>
        <w:jc w:val="both"/>
        <w:rPr>
          <w:lang w:val="sr-Latn-CS"/>
        </w:rPr>
      </w:pPr>
    </w:p>
    <w:p w:rsidR="003713A0" w:rsidRPr="002B673E" w:rsidRDefault="003713A0" w:rsidP="00F93009">
      <w:pPr>
        <w:jc w:val="both"/>
        <w:rPr>
          <w:lang w:val="sr-Cyrl-CS"/>
        </w:rPr>
      </w:pPr>
      <w:r w:rsidRPr="002B673E">
        <w:rPr>
          <w:lang w:val="sr-Latn-CS"/>
        </w:rPr>
        <w:t xml:space="preserve">              </w:t>
      </w:r>
      <w:r w:rsidRPr="002B673E">
        <w:rPr>
          <w:rStyle w:val="FontStyle27"/>
          <w:lang w:val="sr-Cyrl-CS" w:eastAsia="sr-Cyrl-CS"/>
        </w:rPr>
        <w:t>Снсжани Џамић</w:t>
      </w:r>
      <w:r w:rsidRPr="002B673E">
        <w:rPr>
          <w:lang w:val="sr-Latn-CS"/>
        </w:rPr>
        <w:t xml:space="preserve">, јавном тужиоцу у </w:t>
      </w:r>
      <w:r w:rsidRPr="002B673E">
        <w:rPr>
          <w:lang w:val="sr-Cyrl-CS"/>
        </w:rPr>
        <w:t>Основном јавном тужилаштву у Краљеву</w:t>
      </w:r>
      <w:r w:rsidRPr="002B673E">
        <w:rPr>
          <w:lang w:val="sr-Latn-CS"/>
        </w:rPr>
        <w:t>, преста</w:t>
      </w:r>
      <w:r w:rsidRPr="002B673E">
        <w:rPr>
          <w:lang w:val="sr-Cyrl-RS"/>
        </w:rPr>
        <w:t>је</w:t>
      </w:r>
      <w:r w:rsidRPr="002B673E">
        <w:rPr>
          <w:lang w:val="sr-Cyrl-CS"/>
        </w:rPr>
        <w:t xml:space="preserve"> </w:t>
      </w:r>
      <w:r w:rsidRPr="002B673E">
        <w:rPr>
          <w:lang w:val="sr-Latn-CS"/>
        </w:rPr>
        <w:t xml:space="preserve">функција </w:t>
      </w:r>
      <w:r w:rsidRPr="002B673E">
        <w:rPr>
          <w:lang w:val="sr-Cyrl-RS"/>
        </w:rPr>
        <w:t>дана 11</w:t>
      </w:r>
      <w:r w:rsidRPr="002B673E">
        <w:rPr>
          <w:lang w:val="sr-Cyrl-CS"/>
        </w:rPr>
        <w:t>. априла  2019. године, због навршења радног века.</w:t>
      </w:r>
    </w:p>
    <w:p w:rsidR="003713A0" w:rsidRPr="002B673E" w:rsidRDefault="003713A0" w:rsidP="00F93009">
      <w:pPr>
        <w:jc w:val="both"/>
        <w:rPr>
          <w:lang w:val="sr-Latn-CS"/>
        </w:rPr>
      </w:pPr>
    </w:p>
    <w:p w:rsidR="003713A0" w:rsidRPr="002B673E" w:rsidRDefault="003713A0" w:rsidP="00F93009">
      <w:pPr>
        <w:jc w:val="center"/>
        <w:rPr>
          <w:lang w:val="sr-Cyrl-CS"/>
        </w:rPr>
      </w:pPr>
      <w:r w:rsidRPr="002B673E">
        <w:rPr>
          <w:lang w:val="sr-Latn-CS"/>
        </w:rPr>
        <w:t>II</w:t>
      </w:r>
    </w:p>
    <w:p w:rsidR="003713A0" w:rsidRPr="002B673E" w:rsidRDefault="003713A0" w:rsidP="00F93009">
      <w:pPr>
        <w:jc w:val="both"/>
        <w:rPr>
          <w:lang w:val="sr-Cyrl-CS"/>
        </w:rPr>
      </w:pPr>
    </w:p>
    <w:p w:rsidR="003713A0" w:rsidRPr="002B673E" w:rsidRDefault="003713A0" w:rsidP="00F93009">
      <w:pPr>
        <w:jc w:val="both"/>
        <w:rPr>
          <w:lang w:val="sr-Cyrl-CS"/>
        </w:rPr>
      </w:pPr>
    </w:p>
    <w:p w:rsidR="003713A0" w:rsidRPr="002B673E" w:rsidRDefault="003713A0" w:rsidP="00F93009">
      <w:pPr>
        <w:jc w:val="both"/>
        <w:rPr>
          <w:lang w:val="sr-Cyrl-CS"/>
        </w:rPr>
      </w:pPr>
      <w:r w:rsidRPr="002B673E">
        <w:rPr>
          <w:lang w:val="sr-Cyrl-CS"/>
        </w:rPr>
        <w:t xml:space="preserve">               Ову одлуку објавити у „Службеном гласнику Републике Србије“.</w:t>
      </w:r>
    </w:p>
    <w:p w:rsidR="003713A0" w:rsidRPr="002B673E" w:rsidRDefault="003713A0" w:rsidP="00F93009">
      <w:pPr>
        <w:jc w:val="both"/>
        <w:rPr>
          <w:lang w:val="sr-Cyrl-CS"/>
        </w:rPr>
      </w:pPr>
    </w:p>
    <w:p w:rsidR="003713A0" w:rsidRPr="002B673E" w:rsidRDefault="003713A0" w:rsidP="00F93009">
      <w:pPr>
        <w:jc w:val="both"/>
        <w:rPr>
          <w:lang w:val="sr-Cyrl-CS"/>
        </w:rPr>
      </w:pPr>
    </w:p>
    <w:p w:rsidR="003713A0" w:rsidRPr="002B673E" w:rsidRDefault="003713A0" w:rsidP="00F93009">
      <w:pPr>
        <w:jc w:val="both"/>
        <w:rPr>
          <w:lang w:val="sr-Cyrl-CS"/>
        </w:rPr>
      </w:pPr>
    </w:p>
    <w:p w:rsidR="003713A0" w:rsidRPr="002B673E" w:rsidRDefault="003713A0" w:rsidP="00F93009">
      <w:pPr>
        <w:jc w:val="both"/>
        <w:rPr>
          <w:lang w:val="sr-Cyrl-CS"/>
        </w:rPr>
      </w:pPr>
      <w:r w:rsidRPr="002B673E">
        <w:rPr>
          <w:lang w:val="sr-Cyrl-CS"/>
        </w:rPr>
        <w:t>РС број ________</w:t>
      </w:r>
    </w:p>
    <w:p w:rsidR="003713A0" w:rsidRPr="002B673E" w:rsidRDefault="003713A0" w:rsidP="00F93009">
      <w:pPr>
        <w:jc w:val="both"/>
        <w:rPr>
          <w:lang w:val="sr-Cyrl-CS"/>
        </w:rPr>
      </w:pPr>
      <w:r w:rsidRPr="002B673E">
        <w:rPr>
          <w:lang w:val="sr-Cyrl-CS"/>
        </w:rPr>
        <w:t>У Београду, _______ 2018. године</w:t>
      </w:r>
    </w:p>
    <w:p w:rsidR="003713A0" w:rsidRPr="002B673E" w:rsidRDefault="003713A0" w:rsidP="00F93009">
      <w:pPr>
        <w:jc w:val="both"/>
        <w:rPr>
          <w:lang w:val="sr-Cyrl-CS"/>
        </w:rPr>
      </w:pPr>
    </w:p>
    <w:p w:rsidR="003713A0" w:rsidRPr="00D9276F" w:rsidRDefault="003713A0" w:rsidP="00F93009">
      <w:pPr>
        <w:jc w:val="both"/>
        <w:rPr>
          <w:lang w:val="sr-Cyrl-RS"/>
        </w:rPr>
      </w:pPr>
    </w:p>
    <w:p w:rsidR="003713A0" w:rsidRPr="002B673E" w:rsidRDefault="003713A0" w:rsidP="00F93009">
      <w:pPr>
        <w:jc w:val="center"/>
        <w:rPr>
          <w:lang w:val="sr-Cyrl-CS"/>
        </w:rPr>
      </w:pPr>
    </w:p>
    <w:p w:rsidR="003713A0" w:rsidRPr="002B673E" w:rsidRDefault="003713A0" w:rsidP="00F93009">
      <w:pPr>
        <w:jc w:val="center"/>
        <w:rPr>
          <w:lang w:val="sr-Cyrl-CS"/>
        </w:rPr>
      </w:pPr>
      <w:r w:rsidRPr="002B673E">
        <w:rPr>
          <w:lang w:val="sr-Cyrl-CS"/>
        </w:rPr>
        <w:t>НАРОДНА СКУПШТИНА РЕПУБЛИКЕ СРБИЈЕ</w:t>
      </w:r>
    </w:p>
    <w:p w:rsidR="003713A0" w:rsidRPr="002B673E" w:rsidRDefault="003713A0" w:rsidP="00F93009">
      <w:pPr>
        <w:jc w:val="both"/>
        <w:rPr>
          <w:lang w:val="sr-Cyrl-CS"/>
        </w:rPr>
      </w:pPr>
    </w:p>
    <w:p w:rsidR="003713A0" w:rsidRPr="00D9276F" w:rsidRDefault="003713A0" w:rsidP="00F93009">
      <w:pPr>
        <w:jc w:val="both"/>
        <w:rPr>
          <w:lang w:val="sr-Cyrl-RS"/>
        </w:rPr>
      </w:pPr>
    </w:p>
    <w:p w:rsidR="003713A0" w:rsidRPr="002B673E" w:rsidRDefault="003713A0" w:rsidP="00F93009">
      <w:pPr>
        <w:jc w:val="both"/>
      </w:pPr>
    </w:p>
    <w:p w:rsidR="003713A0" w:rsidRPr="002B673E" w:rsidRDefault="003713A0" w:rsidP="00F93009">
      <w:pPr>
        <w:jc w:val="both"/>
        <w:rPr>
          <w:lang w:val="sr-Cyrl-CS"/>
        </w:rPr>
      </w:pPr>
      <w:r w:rsidRPr="002B673E">
        <w:rPr>
          <w:lang w:val="sr-Cyrl-CS"/>
        </w:rPr>
        <w:t xml:space="preserve">                                                                                              ПРЕДСЕДНИК</w:t>
      </w:r>
    </w:p>
    <w:p w:rsidR="003713A0" w:rsidRPr="002B673E" w:rsidRDefault="003713A0" w:rsidP="00F93009">
      <w:pPr>
        <w:jc w:val="both"/>
        <w:rPr>
          <w:lang w:val="sr-Cyrl-CS"/>
        </w:rPr>
      </w:pPr>
      <w:r w:rsidRPr="002B673E">
        <w:rPr>
          <w:lang w:val="sr-Cyrl-CS"/>
        </w:rPr>
        <w:t xml:space="preserve">                                                                                   </w:t>
      </w:r>
    </w:p>
    <w:p w:rsidR="003713A0" w:rsidRPr="002B673E" w:rsidRDefault="003713A0" w:rsidP="00F93009">
      <w:pPr>
        <w:jc w:val="both"/>
        <w:rPr>
          <w:lang w:val="sr-Cyrl-CS"/>
        </w:rPr>
      </w:pPr>
      <w:r w:rsidRPr="002B673E">
        <w:rPr>
          <w:lang w:val="sr-Cyrl-CS"/>
        </w:rPr>
        <w:t xml:space="preserve">                                                                                              Маја Гојковић</w:t>
      </w:r>
    </w:p>
    <w:p w:rsidR="003713A0" w:rsidRPr="002B673E" w:rsidRDefault="003713A0" w:rsidP="00F93009">
      <w:pPr>
        <w:jc w:val="center"/>
        <w:rPr>
          <w:b/>
        </w:rPr>
      </w:pPr>
    </w:p>
    <w:p w:rsidR="003713A0" w:rsidRDefault="003713A0" w:rsidP="00F93009">
      <w:pPr>
        <w:jc w:val="center"/>
        <w:rPr>
          <w:b/>
          <w:lang w:val="sr-Cyrl-CS"/>
        </w:rPr>
      </w:pPr>
    </w:p>
    <w:p w:rsidR="003713A0" w:rsidRDefault="003713A0" w:rsidP="00F93009">
      <w:pPr>
        <w:jc w:val="center"/>
        <w:rPr>
          <w:b/>
          <w:lang w:val="sr-Cyrl-CS"/>
        </w:rPr>
      </w:pPr>
    </w:p>
    <w:p w:rsidR="003713A0" w:rsidRDefault="003713A0">
      <w:pPr>
        <w:spacing w:after="200" w:line="276" w:lineRule="auto"/>
        <w:rPr>
          <w:b/>
          <w:lang w:val="sr-Cyrl-CS"/>
        </w:rPr>
      </w:pPr>
      <w:r>
        <w:rPr>
          <w:b/>
          <w:lang w:val="sr-Cyrl-CS"/>
        </w:rPr>
        <w:br w:type="page"/>
      </w:r>
    </w:p>
    <w:p w:rsidR="003713A0" w:rsidRDefault="003713A0" w:rsidP="00F93009">
      <w:pPr>
        <w:jc w:val="center"/>
        <w:rPr>
          <w:b/>
          <w:lang w:val="sr-Cyrl-CS"/>
        </w:rPr>
      </w:pPr>
    </w:p>
    <w:p w:rsidR="003713A0" w:rsidRPr="002B673E" w:rsidRDefault="003713A0" w:rsidP="00F93009">
      <w:pPr>
        <w:jc w:val="center"/>
        <w:rPr>
          <w:b/>
          <w:lang w:val="sr-Cyrl-CS"/>
        </w:rPr>
      </w:pPr>
      <w:r w:rsidRPr="002B673E">
        <w:rPr>
          <w:b/>
          <w:lang w:val="sr-Cyrl-CS"/>
        </w:rPr>
        <w:t>О б р а з л о ж е њ е</w:t>
      </w:r>
    </w:p>
    <w:p w:rsidR="003713A0" w:rsidRPr="002B673E" w:rsidRDefault="003713A0" w:rsidP="00F93009">
      <w:pPr>
        <w:jc w:val="both"/>
        <w:rPr>
          <w:color w:val="FF0000"/>
          <w:lang w:val="sr-Cyrl-CS"/>
        </w:rPr>
      </w:pPr>
    </w:p>
    <w:p w:rsidR="003713A0" w:rsidRPr="002B673E" w:rsidRDefault="003713A0" w:rsidP="00F93009">
      <w:pPr>
        <w:jc w:val="both"/>
      </w:pPr>
      <w:r w:rsidRPr="002B673E">
        <w:rPr>
          <w:lang w:val="sr-Cyrl-CS"/>
        </w:rPr>
        <w:tab/>
      </w:r>
    </w:p>
    <w:p w:rsidR="003713A0" w:rsidRPr="002B673E" w:rsidRDefault="003713A0" w:rsidP="00F93009">
      <w:pPr>
        <w:jc w:val="both"/>
      </w:pPr>
    </w:p>
    <w:p w:rsidR="003713A0" w:rsidRPr="002B673E" w:rsidRDefault="003713A0" w:rsidP="00F93009">
      <w:pPr>
        <w:ind w:firstLine="720"/>
        <w:jc w:val="both"/>
        <w:rPr>
          <w:lang w:val="sr-Cyrl-CS"/>
        </w:rPr>
      </w:pPr>
      <w:r w:rsidRPr="002B673E">
        <w:rPr>
          <w:lang w:val="sr-Cyrl-CS"/>
        </w:rPr>
        <w:t>Чланом 87. став 1. Закона о јавном тужилаштву („Службени гласник РС“, бр. 116/08, 104/09</w:t>
      </w:r>
      <w:r w:rsidRPr="002B673E">
        <w:rPr>
          <w:lang w:val="sr-Latn-CS"/>
        </w:rPr>
        <w:t xml:space="preserve">, </w:t>
      </w:r>
      <w:r w:rsidRPr="002B673E">
        <w:rPr>
          <w:lang w:val="sr-Cyrl-CS"/>
        </w:rPr>
        <w:t>101/10</w:t>
      </w:r>
      <w:r w:rsidRPr="002B673E">
        <w:rPr>
          <w:lang w:val="sr-Latn-CS"/>
        </w:rPr>
        <w:t>, 78/11, 101/11</w:t>
      </w:r>
      <w:r w:rsidRPr="002B673E">
        <w:rPr>
          <w:lang w:val="sr-Cyrl-CS"/>
        </w:rPr>
        <w:t>,</w:t>
      </w:r>
      <w:r w:rsidRPr="002B673E">
        <w:rPr>
          <w:lang w:val="sr-Latn-CS"/>
        </w:rPr>
        <w:t xml:space="preserve"> 38/12</w:t>
      </w:r>
      <w:r w:rsidRPr="002B673E">
        <w:rPr>
          <w:lang w:val="sr-Cyrl-CS"/>
        </w:rPr>
        <w:t>-УС, 121/12, 101/13</w:t>
      </w:r>
      <w:r w:rsidRPr="002B673E">
        <w:rPr>
          <w:lang w:val="sr-Latn-RS"/>
        </w:rPr>
        <w:t>,</w:t>
      </w:r>
      <w:r w:rsidRPr="002B673E">
        <w:rPr>
          <w:lang w:val="sr-Cyrl-CS"/>
        </w:rPr>
        <w:t xml:space="preserve"> 111/14-УС, 117/14 106/15 и 63/16-УС), утврђено је да функција јавног тужиоца престаје на лични захтев, кад наврши радни век, кад трајно изгуби способност или кад буде разрешен. Чланом 89. став 1. утврђено је да функција јавног тужиоца престаје по сили закона кад наврши 65 година живота или 40 година стажа осигурања. </w:t>
      </w:r>
    </w:p>
    <w:p w:rsidR="003713A0" w:rsidRPr="002B673E" w:rsidRDefault="003713A0" w:rsidP="00F93009">
      <w:pPr>
        <w:ind w:firstLine="720"/>
        <w:jc w:val="both"/>
        <w:rPr>
          <w:lang w:val="sr-Cyrl-CS"/>
        </w:rPr>
      </w:pPr>
    </w:p>
    <w:p w:rsidR="003713A0" w:rsidRPr="002B673E" w:rsidRDefault="003713A0" w:rsidP="00F93009">
      <w:pPr>
        <w:ind w:firstLine="720"/>
        <w:jc w:val="both"/>
        <w:rPr>
          <w:lang w:val="sr-Cyrl-CS"/>
        </w:rPr>
      </w:pPr>
      <w:r w:rsidRPr="002B673E">
        <w:rPr>
          <w:lang w:val="sr-Cyrl-CS"/>
        </w:rPr>
        <w:t xml:space="preserve">Државно веће тужилаца је, </w:t>
      </w:r>
      <w:r w:rsidRPr="002B673E">
        <w:rPr>
          <w:lang w:val="sr-Cyrl-RS"/>
        </w:rPr>
        <w:t xml:space="preserve">у складу са чланом 91. Закона о јавном тужилаштву, </w:t>
      </w:r>
      <w:r w:rsidRPr="002B673E">
        <w:rPr>
          <w:lang w:val="sr-Cyrl-CS"/>
        </w:rPr>
        <w:t>Одлуком А број</w:t>
      </w:r>
      <w:r w:rsidRPr="002B673E">
        <w:rPr>
          <w:lang w:val="sr-Cyrl-CS" w:eastAsia="sr-Cyrl-CS"/>
        </w:rPr>
        <w:t xml:space="preserve"> </w:t>
      </w:r>
      <w:r>
        <w:rPr>
          <w:rStyle w:val="FontStyle27"/>
          <w:lang w:val="sr-Cyrl-CS" w:eastAsia="sr-Cyrl-CS"/>
        </w:rPr>
        <w:t>1124/18,</w:t>
      </w:r>
      <w:r w:rsidRPr="002B673E">
        <w:rPr>
          <w:rStyle w:val="FontStyle27"/>
          <w:lang w:val="sr-Cyrl-CS" w:eastAsia="sr-Cyrl-CS"/>
        </w:rPr>
        <w:t xml:space="preserve"> </w:t>
      </w:r>
      <w:r w:rsidRPr="002B673E">
        <w:rPr>
          <w:lang w:val="sr-Cyrl-RS"/>
        </w:rPr>
        <w:t>од</w:t>
      </w:r>
      <w:r w:rsidRPr="002B673E">
        <w:rPr>
          <w:lang w:val="sr-Latn-RS"/>
        </w:rPr>
        <w:t xml:space="preserve"> </w:t>
      </w:r>
      <w:r w:rsidRPr="002B673E">
        <w:rPr>
          <w:lang w:val="sr-Cyrl-RS"/>
        </w:rPr>
        <w:t>5</w:t>
      </w:r>
      <w:r w:rsidRPr="002B673E">
        <w:rPr>
          <w:lang w:val="sr-Latn-RS"/>
        </w:rPr>
        <w:t>.</w:t>
      </w:r>
      <w:r w:rsidRPr="002B673E">
        <w:rPr>
          <w:lang w:val="sr-Cyrl-CS"/>
        </w:rPr>
        <w:t xml:space="preserve"> новембра</w:t>
      </w:r>
      <w:r w:rsidRPr="002B673E">
        <w:t xml:space="preserve"> </w:t>
      </w:r>
      <w:r w:rsidRPr="002B673E">
        <w:rPr>
          <w:lang w:val="sr-Latn-RS"/>
        </w:rPr>
        <w:t>201</w:t>
      </w:r>
      <w:r w:rsidRPr="002B673E">
        <w:rPr>
          <w:lang w:val="sr-Cyrl-RS"/>
        </w:rPr>
        <w:t>8</w:t>
      </w:r>
      <w:r w:rsidRPr="002B673E">
        <w:rPr>
          <w:lang w:val="sr-Latn-RS"/>
        </w:rPr>
        <w:t>.</w:t>
      </w:r>
      <w:r w:rsidRPr="002B673E">
        <w:rPr>
          <w:lang w:val="sr-Cyrl-CS"/>
        </w:rPr>
        <w:t xml:space="preserve"> </w:t>
      </w:r>
      <w:r w:rsidRPr="002B673E">
        <w:rPr>
          <w:lang w:val="sr-Cyrl-RS"/>
        </w:rPr>
        <w:t>године</w:t>
      </w:r>
      <w:r w:rsidRPr="002B673E">
        <w:rPr>
          <w:lang w:val="sr-Cyrl-CS"/>
        </w:rPr>
        <w:t xml:space="preserve">, коју је доставило Народној скупштини (примљена под бројем 118-3416/18, 6. новембра 2018. године), утврдило да су се испунили услови да </w:t>
      </w:r>
      <w:r>
        <w:rPr>
          <w:rStyle w:val="FontStyle27"/>
          <w:lang w:val="sr-Cyrl-CS" w:eastAsia="sr-Cyrl-CS"/>
        </w:rPr>
        <w:t>Сне</w:t>
      </w:r>
      <w:r w:rsidRPr="002B673E">
        <w:rPr>
          <w:rStyle w:val="FontStyle27"/>
          <w:lang w:val="sr-Cyrl-CS" w:eastAsia="sr-Cyrl-CS"/>
        </w:rPr>
        <w:t>жани Џамић</w:t>
      </w:r>
      <w:r w:rsidRPr="002B673E">
        <w:rPr>
          <w:lang w:val="sr-Cyrl-CS"/>
        </w:rPr>
        <w:t>, јавном тужиоцу у Основном јавном тужилаштву у Краљеву, престане функција по сили закона 11. априла  2019. године, јер ће навршити 65 година живота.</w:t>
      </w:r>
    </w:p>
    <w:p w:rsidR="003713A0" w:rsidRPr="002B673E" w:rsidRDefault="003713A0" w:rsidP="00F93009">
      <w:pPr>
        <w:jc w:val="both"/>
        <w:rPr>
          <w:lang w:val="sr-Cyrl-CS"/>
        </w:rPr>
      </w:pPr>
    </w:p>
    <w:p w:rsidR="003713A0" w:rsidRPr="002B673E" w:rsidRDefault="003713A0" w:rsidP="00F93009">
      <w:pPr>
        <w:ind w:firstLine="720"/>
        <w:jc w:val="both"/>
        <w:rPr>
          <w:lang w:val="sr-Cyrl-CS"/>
        </w:rPr>
      </w:pPr>
      <w:r w:rsidRPr="002B673E">
        <w:rPr>
          <w:lang w:val="sr-Cyrl-CS"/>
        </w:rPr>
        <w:t>Чланом 97. Закона о јавном тужилаштву утврђено је да одлуку о престанку функције јавног тужиоца доноси Народна скупштина.</w:t>
      </w:r>
    </w:p>
    <w:p w:rsidR="003713A0" w:rsidRPr="002B673E" w:rsidRDefault="003713A0" w:rsidP="00F93009">
      <w:pPr>
        <w:ind w:firstLine="720"/>
        <w:jc w:val="both"/>
        <w:rPr>
          <w:lang w:val="sr-Cyrl-CS"/>
        </w:rPr>
      </w:pPr>
    </w:p>
    <w:p w:rsidR="003713A0" w:rsidRPr="002B673E" w:rsidRDefault="003713A0" w:rsidP="00F93009">
      <w:pPr>
        <w:ind w:firstLine="720"/>
        <w:jc w:val="both"/>
        <w:rPr>
          <w:lang w:val="sr-Cyrl-CS"/>
        </w:rPr>
      </w:pPr>
      <w:r w:rsidRPr="002B673E">
        <w:rPr>
          <w:lang w:val="sr-Cyrl-CS"/>
        </w:rPr>
        <w:t>Одбор за правосуђе, државну управу и локалну самоуправу је, на 47. седници одржаној 11. децембра 2018. године, констатовао да ће Снежана Џамић  навршити радни век 11. априла 2019. године и утврдио Предлог одлуке о престанку функције Снежани Џамић, јавном тужиоцу у Основном јавном тужилаштву у Краљеву, 11. априла 2019. године</w:t>
      </w:r>
      <w:r w:rsidRPr="002B673E">
        <w:t>,</w:t>
      </w:r>
      <w:r w:rsidRPr="002B673E">
        <w:rPr>
          <w:lang w:val="sr-Cyrl-CS"/>
        </w:rPr>
        <w:t xml:space="preserve"> због навршења радног века.</w:t>
      </w:r>
    </w:p>
    <w:p w:rsidR="003713A0" w:rsidRPr="002B673E" w:rsidRDefault="003713A0" w:rsidP="00F93009">
      <w:pPr>
        <w:jc w:val="both"/>
        <w:rPr>
          <w:lang w:val="sr-Cyrl-CS"/>
        </w:rPr>
      </w:pPr>
    </w:p>
    <w:p w:rsidR="003713A0" w:rsidRDefault="003713A0" w:rsidP="00D9276F">
      <w:pPr>
        <w:jc w:val="both"/>
        <w:rPr>
          <w:lang w:val="sr-Cyrl-CS"/>
        </w:rPr>
      </w:pPr>
      <w:r>
        <w:rPr>
          <w:lang w:val="sr-Cyrl-CS"/>
        </w:rPr>
        <w:t>Разлози за предлагање хитног поступка</w:t>
      </w:r>
    </w:p>
    <w:p w:rsidR="003713A0" w:rsidRPr="00C934C2" w:rsidRDefault="003713A0" w:rsidP="00D9276F">
      <w:pPr>
        <w:jc w:val="both"/>
        <w:rPr>
          <w:lang w:val="sr-Cyrl-CS"/>
        </w:rPr>
      </w:pPr>
    </w:p>
    <w:p w:rsidR="003713A0" w:rsidRDefault="003713A0" w:rsidP="00D9276F">
      <w:pPr>
        <w:ind w:firstLine="720"/>
        <w:jc w:val="both"/>
        <w:rPr>
          <w:lang w:val="sr-Cyrl-CS"/>
        </w:rPr>
      </w:pPr>
      <w:r>
        <w:rPr>
          <w:lang w:val="sr-Cyrl-CS"/>
        </w:rPr>
        <w:t>Одбор је закључио да Предлог ове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разматра по хитном поступку, у складу са </w:t>
      </w:r>
      <w:r w:rsidRPr="0090368F">
        <w:rPr>
          <w:lang w:val="sr-Cyrl-CS"/>
        </w:rPr>
        <w:t>чланом</w:t>
      </w:r>
      <w:r w:rsidRPr="00EA35D0">
        <w:rPr>
          <w:color w:val="FF0000"/>
          <w:lang w:val="sr-Cyrl-CS"/>
        </w:rPr>
        <w:t xml:space="preserve"> </w:t>
      </w:r>
      <w:r w:rsidRPr="00B7661C">
        <w:rPr>
          <w:lang w:val="sr-Cyrl-CS"/>
        </w:rPr>
        <w:t>167.</w:t>
      </w:r>
      <w:r>
        <w:rPr>
          <w:lang w:val="sr-Cyrl-CS"/>
        </w:rPr>
        <w:t xml:space="preserve"> </w:t>
      </w:r>
      <w:r w:rsidRPr="00986A3D">
        <w:rPr>
          <w:lang w:val="sr-Cyrl-CS"/>
        </w:rPr>
        <w:t>Пословника Народне скупштине</w:t>
      </w:r>
      <w:r w:rsidRPr="00B54638">
        <w:rPr>
          <w:lang w:val="sr-Cyrl-CS"/>
        </w:rPr>
        <w:t xml:space="preserve"> </w:t>
      </w:r>
      <w:r>
        <w:rPr>
          <w:lang w:val="sr-Cyrl-CS"/>
        </w:rPr>
        <w:t xml:space="preserve">како би се створили услови да се у што краћем року покрене поступак избора јавног тужиоца у </w:t>
      </w:r>
      <w:r w:rsidRPr="002B673E">
        <w:rPr>
          <w:lang w:val="sr-Cyrl-CS"/>
        </w:rPr>
        <w:t>Основном јавном тужилаштву у Краљеву</w:t>
      </w:r>
      <w:r>
        <w:t xml:space="preserve">, </w:t>
      </w:r>
      <w:r>
        <w:rPr>
          <w:lang w:val="sr-Cyrl-CS"/>
        </w:rPr>
        <w:t>чиме би се</w:t>
      </w:r>
      <w:r>
        <w:rPr>
          <w:lang w:val="sr-Cyrl-RS"/>
        </w:rPr>
        <w:t xml:space="preserve"> обезбедили услови за несметан рад овог јавног тужилаштва</w:t>
      </w:r>
      <w:r>
        <w:rPr>
          <w:lang w:val="sr-Cyrl-CS"/>
        </w:rPr>
        <w:t>.</w:t>
      </w:r>
    </w:p>
    <w:p w:rsidR="003713A0" w:rsidRDefault="003713A0">
      <w:pPr>
        <w:spacing w:after="200" w:line="276" w:lineRule="auto"/>
        <w:rPr>
          <w:lang w:val="sr-Cyrl-CS"/>
        </w:rPr>
      </w:pPr>
      <w:r>
        <w:rPr>
          <w:lang w:val="sr-Cyrl-CS"/>
        </w:rPr>
        <w:br w:type="page"/>
      </w:r>
    </w:p>
    <w:p w:rsidR="003713A0" w:rsidRPr="007901DF" w:rsidRDefault="003713A0" w:rsidP="00B61DE4">
      <w:pPr>
        <w:ind w:left="-567" w:firstLine="567"/>
        <w:jc w:val="both"/>
        <w:rPr>
          <w:lang w:val="sr-Cyrl-CS"/>
        </w:rPr>
      </w:pPr>
      <w:r w:rsidRPr="007901DF">
        <w:rPr>
          <w:lang w:val="sr-Cyrl-CS"/>
        </w:rPr>
        <w:lastRenderedPageBreak/>
        <w:t>РЕПУБЛИКА СРБИЈА</w:t>
      </w:r>
    </w:p>
    <w:p w:rsidR="003713A0" w:rsidRPr="007901DF" w:rsidRDefault="003713A0" w:rsidP="00B61DE4">
      <w:pPr>
        <w:jc w:val="both"/>
        <w:rPr>
          <w:lang w:val="sr-Cyrl-CS"/>
        </w:rPr>
      </w:pPr>
      <w:r w:rsidRPr="007901DF">
        <w:rPr>
          <w:lang w:val="sr-Cyrl-CS"/>
        </w:rPr>
        <w:t>НАРОДНА СКУПШТИНА</w:t>
      </w:r>
    </w:p>
    <w:p w:rsidR="003713A0" w:rsidRPr="007901DF" w:rsidRDefault="003713A0" w:rsidP="00B61DE4">
      <w:pPr>
        <w:jc w:val="both"/>
        <w:rPr>
          <w:lang w:val="sr-Cyrl-CS"/>
        </w:rPr>
      </w:pPr>
      <w:r w:rsidRPr="007901DF">
        <w:rPr>
          <w:lang w:val="sr-Cyrl-CS"/>
        </w:rPr>
        <w:t xml:space="preserve">Одбор за правосуђе, државну управу </w:t>
      </w:r>
    </w:p>
    <w:p w:rsidR="003713A0" w:rsidRPr="007901DF" w:rsidRDefault="003713A0" w:rsidP="00B61DE4">
      <w:pPr>
        <w:jc w:val="both"/>
        <w:rPr>
          <w:lang w:val="sr-Cyrl-CS"/>
        </w:rPr>
      </w:pPr>
      <w:r w:rsidRPr="007901DF">
        <w:rPr>
          <w:lang w:val="sr-Cyrl-CS"/>
        </w:rPr>
        <w:t>и локалну самоуправу</w:t>
      </w:r>
    </w:p>
    <w:p w:rsidR="003713A0" w:rsidRPr="007901DF" w:rsidRDefault="003713A0" w:rsidP="00B61DE4">
      <w:pPr>
        <w:jc w:val="both"/>
        <w:rPr>
          <w:lang w:val="sr-Cyrl-CS"/>
        </w:rPr>
      </w:pPr>
      <w:r>
        <w:t>11</w:t>
      </w:r>
      <w:r w:rsidRPr="007901DF">
        <w:rPr>
          <w:lang w:val="sr-Cyrl-CS"/>
        </w:rPr>
        <w:t xml:space="preserve">. </w:t>
      </w:r>
      <w:proofErr w:type="gramStart"/>
      <w:r>
        <w:rPr>
          <w:lang w:val="sr-Cyrl-CS"/>
        </w:rPr>
        <w:t>децембра</w:t>
      </w:r>
      <w:proofErr w:type="gramEnd"/>
      <w:r>
        <w:rPr>
          <w:lang w:val="sr-Cyrl-CS"/>
        </w:rPr>
        <w:t xml:space="preserve"> </w:t>
      </w:r>
      <w:r w:rsidRPr="007901DF">
        <w:rPr>
          <w:lang w:val="sr-Cyrl-CS"/>
        </w:rPr>
        <w:t>2018. године</w:t>
      </w:r>
    </w:p>
    <w:p w:rsidR="003713A0" w:rsidRPr="007901DF" w:rsidRDefault="003713A0" w:rsidP="00B61DE4">
      <w:pPr>
        <w:jc w:val="both"/>
        <w:rPr>
          <w:lang w:val="sr-Cyrl-CS"/>
        </w:rPr>
      </w:pPr>
      <w:r w:rsidRPr="007901DF">
        <w:rPr>
          <w:lang w:val="sr-Cyrl-CS"/>
        </w:rPr>
        <w:t>Б е о г р а д</w:t>
      </w:r>
    </w:p>
    <w:p w:rsidR="003713A0" w:rsidRPr="00444523" w:rsidRDefault="003713A0" w:rsidP="00B61DE4">
      <w:pPr>
        <w:jc w:val="both"/>
        <w:rPr>
          <w:lang w:val="sr-Cyrl-RS"/>
        </w:rPr>
      </w:pPr>
    </w:p>
    <w:p w:rsidR="003713A0" w:rsidRPr="007901DF" w:rsidRDefault="003713A0" w:rsidP="00B61DE4">
      <w:pPr>
        <w:jc w:val="both"/>
        <w:rPr>
          <w:lang w:val="sr-Cyrl-CS"/>
        </w:rPr>
      </w:pPr>
    </w:p>
    <w:p w:rsidR="003713A0" w:rsidRPr="007901DF" w:rsidRDefault="003713A0" w:rsidP="00B61DE4">
      <w:pPr>
        <w:jc w:val="both"/>
        <w:rPr>
          <w:lang w:val="sr-Cyrl-CS"/>
        </w:rPr>
      </w:pPr>
    </w:p>
    <w:p w:rsidR="003713A0" w:rsidRPr="007901DF" w:rsidRDefault="003713A0" w:rsidP="00B61DE4">
      <w:pPr>
        <w:jc w:val="center"/>
        <w:rPr>
          <w:lang w:val="sr-Cyrl-CS"/>
        </w:rPr>
      </w:pPr>
      <w:r w:rsidRPr="007901DF">
        <w:rPr>
          <w:lang w:val="sr-Cyrl-CS"/>
        </w:rPr>
        <w:t>ПРЕДСЕДНИКУ</w:t>
      </w:r>
    </w:p>
    <w:p w:rsidR="003713A0" w:rsidRPr="007901DF" w:rsidRDefault="003713A0" w:rsidP="00B61DE4">
      <w:pPr>
        <w:jc w:val="center"/>
        <w:rPr>
          <w:lang w:val="sr-Cyrl-CS"/>
        </w:rPr>
      </w:pPr>
      <w:r w:rsidRPr="007901DF">
        <w:rPr>
          <w:lang w:val="sr-Cyrl-CS"/>
        </w:rPr>
        <w:t>НАРОДНЕ СКУПШТИНЕ</w:t>
      </w:r>
    </w:p>
    <w:p w:rsidR="003713A0" w:rsidRPr="007901DF" w:rsidRDefault="003713A0" w:rsidP="00B61DE4">
      <w:pPr>
        <w:jc w:val="both"/>
        <w:rPr>
          <w:lang w:val="sr-Cyrl-CS"/>
        </w:rPr>
      </w:pPr>
    </w:p>
    <w:p w:rsidR="003713A0" w:rsidRPr="007901DF" w:rsidRDefault="003713A0" w:rsidP="00B61DE4">
      <w:pPr>
        <w:tabs>
          <w:tab w:val="left" w:pos="3290"/>
        </w:tabs>
        <w:jc w:val="both"/>
      </w:pPr>
      <w:r w:rsidRPr="007901DF">
        <w:rPr>
          <w:lang w:val="sr-Cyrl-CS"/>
        </w:rPr>
        <w:tab/>
      </w:r>
    </w:p>
    <w:p w:rsidR="003713A0" w:rsidRPr="007901DF" w:rsidRDefault="003713A0" w:rsidP="00B61DE4">
      <w:pPr>
        <w:tabs>
          <w:tab w:val="left" w:pos="3290"/>
        </w:tabs>
        <w:jc w:val="both"/>
      </w:pPr>
    </w:p>
    <w:p w:rsidR="003713A0" w:rsidRPr="007901DF" w:rsidRDefault="003713A0" w:rsidP="00B61DE4">
      <w:pPr>
        <w:jc w:val="both"/>
        <w:rPr>
          <w:lang w:val="sr-Cyrl-CS"/>
        </w:rPr>
      </w:pPr>
    </w:p>
    <w:p w:rsidR="003713A0" w:rsidRPr="007901DF" w:rsidRDefault="003713A0" w:rsidP="00B61DE4">
      <w:pPr>
        <w:ind w:firstLine="720"/>
        <w:jc w:val="both"/>
        <w:rPr>
          <w:lang w:val="sr-Cyrl-CS"/>
        </w:rPr>
      </w:pPr>
      <w:r w:rsidRPr="007901DF">
        <w:rPr>
          <w:lang w:val="sr-Cyrl-CS"/>
        </w:rPr>
        <w:t>Одбор за правосуђе, државну управу и локалну самоуправу, на 4</w:t>
      </w:r>
      <w:r>
        <w:rPr>
          <w:lang w:val="sr-Cyrl-CS"/>
        </w:rPr>
        <w:t>7</w:t>
      </w:r>
      <w:r w:rsidRPr="007901DF">
        <w:rPr>
          <w:lang w:val="sr-Cyrl-CS"/>
        </w:rPr>
        <w:t xml:space="preserve">. седници одржаној </w:t>
      </w:r>
      <w:r>
        <w:rPr>
          <w:lang w:val="sr-Cyrl-CS"/>
        </w:rPr>
        <w:t>11</w:t>
      </w:r>
      <w:r w:rsidRPr="007901DF">
        <w:rPr>
          <w:lang w:val="sr-Cyrl-CS"/>
        </w:rPr>
        <w:t xml:space="preserve">. </w:t>
      </w:r>
      <w:r>
        <w:rPr>
          <w:lang w:val="sr-Cyrl-CS"/>
        </w:rPr>
        <w:t xml:space="preserve">децембра  </w:t>
      </w:r>
      <w:r w:rsidRPr="007901DF">
        <w:rPr>
          <w:lang w:val="sr-Cyrl-CS"/>
        </w:rPr>
        <w:t>2018. године, размотрио је</w:t>
      </w:r>
      <w:r>
        <w:rPr>
          <w:lang w:val="sr-Cyrl-CS"/>
        </w:rPr>
        <w:t xml:space="preserve">  </w:t>
      </w:r>
      <w:r w:rsidRPr="007901DF">
        <w:rPr>
          <w:lang w:val="sr-Cyrl-CS"/>
        </w:rPr>
        <w:t xml:space="preserve">Одлуку Државног већа тужилаца којом је утврђено да су се испунили услови да </w:t>
      </w:r>
      <w:r w:rsidRPr="007901DF">
        <w:rPr>
          <w:rStyle w:val="FontStyle27"/>
          <w:lang w:val="sr-Cyrl-CS" w:eastAsia="sr-Cyrl-CS"/>
        </w:rPr>
        <w:t>С</w:t>
      </w:r>
      <w:r>
        <w:rPr>
          <w:rStyle w:val="FontStyle27"/>
          <w:lang w:val="sr-Cyrl-CS" w:eastAsia="sr-Cyrl-CS"/>
        </w:rPr>
        <w:t>офији Витомировић</w:t>
      </w:r>
      <w:r w:rsidRPr="007901DF">
        <w:rPr>
          <w:rStyle w:val="FontStyle27"/>
          <w:lang w:val="sr-Cyrl-CS" w:eastAsia="sr-Cyrl-CS"/>
        </w:rPr>
        <w:t xml:space="preserve">, јавном тужиоцу у Основном јавном тужилаштву у </w:t>
      </w:r>
      <w:r>
        <w:rPr>
          <w:rStyle w:val="FontStyle27"/>
          <w:lang w:val="sr-Cyrl-CS" w:eastAsia="sr-Cyrl-CS"/>
        </w:rPr>
        <w:t>Руми</w:t>
      </w:r>
      <w:r w:rsidRPr="007901DF">
        <w:rPr>
          <w:rStyle w:val="FontStyle27"/>
          <w:lang w:val="sr-Cyrl-CS" w:eastAsia="sr-Cyrl-CS"/>
        </w:rPr>
        <w:t xml:space="preserve">, </w:t>
      </w:r>
      <w:r w:rsidRPr="007901DF">
        <w:rPr>
          <w:lang w:val="sr-Cyrl-CS"/>
        </w:rPr>
        <w:t>на основу члана 89. став 1. Закона о јавном тужилаштву („Службени гласник РС“, бр. 116/08, 104/09</w:t>
      </w:r>
      <w:r w:rsidRPr="007901DF">
        <w:rPr>
          <w:lang w:val="sr-Latn-CS"/>
        </w:rPr>
        <w:t xml:space="preserve">, </w:t>
      </w:r>
      <w:r w:rsidRPr="007901DF">
        <w:rPr>
          <w:lang w:val="sr-Cyrl-CS"/>
        </w:rPr>
        <w:t>101/10</w:t>
      </w:r>
      <w:r w:rsidRPr="007901DF">
        <w:rPr>
          <w:lang w:val="sr-Latn-CS"/>
        </w:rPr>
        <w:t>, 78/11</w:t>
      </w:r>
      <w:r w:rsidRPr="007901DF">
        <w:rPr>
          <w:lang w:val="sr-Cyrl-CS"/>
        </w:rPr>
        <w:t>- др.закон,</w:t>
      </w:r>
      <w:r w:rsidRPr="007901DF">
        <w:rPr>
          <w:lang w:val="sr-Latn-CS"/>
        </w:rPr>
        <w:t xml:space="preserve"> 101/11</w:t>
      </w:r>
      <w:r w:rsidRPr="007901DF">
        <w:rPr>
          <w:lang w:val="sr-Cyrl-CS"/>
        </w:rPr>
        <w:t>,</w:t>
      </w:r>
      <w:r w:rsidRPr="007901DF">
        <w:rPr>
          <w:lang w:val="sr-Latn-CS"/>
        </w:rPr>
        <w:t xml:space="preserve"> </w:t>
      </w:r>
      <w:r w:rsidRPr="007901DF">
        <w:rPr>
          <w:lang w:val="sr-Cyrl-CS"/>
        </w:rPr>
        <w:t xml:space="preserve"> </w:t>
      </w:r>
      <w:r w:rsidRPr="007901DF">
        <w:rPr>
          <w:lang w:val="sr-Latn-CS"/>
        </w:rPr>
        <w:t>38/12</w:t>
      </w:r>
      <w:r w:rsidRPr="007901DF">
        <w:rPr>
          <w:lang w:val="sr-Cyrl-CS"/>
        </w:rPr>
        <w:t xml:space="preserve">–одлука УС, 121/12, 101/13, 111/14–одлука УС, 117/14, 106/15 и 63/16–одлука УС), престане функција јавног тужиоца по сили закона због навршења радног века и утврдио Предлог одлуке о престанку функције јавног тужиоца у Основном јавном тужилаштву у </w:t>
      </w:r>
      <w:r>
        <w:rPr>
          <w:lang w:val="sr-Cyrl-CS"/>
        </w:rPr>
        <w:t>Руми</w:t>
      </w:r>
      <w:r w:rsidRPr="007901DF">
        <w:rPr>
          <w:lang w:val="sr-Cyrl-CS"/>
        </w:rPr>
        <w:t>.</w:t>
      </w:r>
    </w:p>
    <w:p w:rsidR="003713A0" w:rsidRPr="007901DF" w:rsidRDefault="003713A0" w:rsidP="00B61DE4">
      <w:pPr>
        <w:jc w:val="both"/>
        <w:rPr>
          <w:lang w:val="sr-Cyrl-CS"/>
        </w:rPr>
      </w:pPr>
    </w:p>
    <w:p w:rsidR="003713A0" w:rsidRPr="007901DF" w:rsidRDefault="003713A0" w:rsidP="00B61DE4">
      <w:pPr>
        <w:ind w:firstLine="720"/>
        <w:jc w:val="both"/>
        <w:rPr>
          <w:lang w:val="sr-Cyrl-CS"/>
        </w:rPr>
      </w:pPr>
      <w:r>
        <w:rPr>
          <w:lang w:val="sr-Cyrl-CS"/>
        </w:rPr>
        <w:t>Одбор је закључио да Предлог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у складу са </w:t>
      </w:r>
      <w:r w:rsidRPr="0090368F">
        <w:rPr>
          <w:lang w:val="sr-Cyrl-CS"/>
        </w:rPr>
        <w:t>чланом</w:t>
      </w:r>
      <w:r w:rsidRPr="00EA35D0">
        <w:rPr>
          <w:color w:val="FF0000"/>
          <w:lang w:val="sr-Cyrl-CS"/>
        </w:rPr>
        <w:t xml:space="preserve"> </w:t>
      </w:r>
      <w:r w:rsidRPr="00986A3D">
        <w:rPr>
          <w:lang w:val="sr-Cyrl-CS"/>
        </w:rPr>
        <w:t>16</w:t>
      </w:r>
      <w:r>
        <w:rPr>
          <w:lang w:val="sr-Cyrl-RS"/>
        </w:rPr>
        <w:t>7</w:t>
      </w:r>
      <w:r>
        <w:rPr>
          <w:lang w:val="sr-Cyrl-CS"/>
        </w:rPr>
        <w:t>.</w:t>
      </w:r>
      <w:r>
        <w:t xml:space="preserve"> </w:t>
      </w:r>
      <w:r w:rsidRPr="00986A3D">
        <w:rPr>
          <w:lang w:val="sr-Cyrl-CS"/>
        </w:rPr>
        <w:t>Пословника Народне скупштине</w:t>
      </w:r>
      <w:r>
        <w:rPr>
          <w:lang w:val="sr-Cyrl-CS"/>
        </w:rPr>
        <w:t xml:space="preserve"> разматра по хитном поступку.</w:t>
      </w:r>
    </w:p>
    <w:p w:rsidR="003713A0" w:rsidRPr="007901DF" w:rsidRDefault="003713A0" w:rsidP="00B61DE4">
      <w:pPr>
        <w:jc w:val="both"/>
        <w:rPr>
          <w:lang w:val="sr-Cyrl-CS"/>
        </w:rPr>
      </w:pPr>
    </w:p>
    <w:p w:rsidR="003713A0" w:rsidRPr="007901DF" w:rsidRDefault="003713A0" w:rsidP="00B61DE4">
      <w:pPr>
        <w:jc w:val="both"/>
      </w:pPr>
    </w:p>
    <w:p w:rsidR="003713A0" w:rsidRPr="007901DF" w:rsidRDefault="003713A0" w:rsidP="00B61DE4">
      <w:pPr>
        <w:ind w:firstLine="720"/>
        <w:jc w:val="both"/>
        <w:rPr>
          <w:lang w:val="sr-Cyrl-CS"/>
        </w:rPr>
      </w:pPr>
      <w:r w:rsidRPr="007901DF">
        <w:rPr>
          <w:lang w:val="sr-Cyrl-CS"/>
        </w:rPr>
        <w:t>За представника Одбора на седници Народне скупштине одређен је Петар Петровић, председник Одбора.</w:t>
      </w:r>
    </w:p>
    <w:p w:rsidR="003713A0" w:rsidRPr="007901DF" w:rsidRDefault="003713A0" w:rsidP="00B61DE4">
      <w:pPr>
        <w:jc w:val="both"/>
      </w:pPr>
    </w:p>
    <w:p w:rsidR="003713A0" w:rsidRPr="00444523" w:rsidRDefault="003713A0" w:rsidP="00B61DE4">
      <w:pPr>
        <w:jc w:val="both"/>
        <w:rPr>
          <w:lang w:val="sr-Cyrl-RS"/>
        </w:rPr>
      </w:pPr>
    </w:p>
    <w:p w:rsidR="003713A0" w:rsidRPr="007901DF" w:rsidRDefault="003713A0" w:rsidP="00B61DE4">
      <w:pPr>
        <w:jc w:val="both"/>
      </w:pPr>
    </w:p>
    <w:p w:rsidR="003713A0" w:rsidRPr="007901DF" w:rsidRDefault="003713A0" w:rsidP="00B61DE4">
      <w:pPr>
        <w:jc w:val="both"/>
      </w:pPr>
    </w:p>
    <w:p w:rsidR="003713A0" w:rsidRPr="007901DF" w:rsidRDefault="003713A0" w:rsidP="00B61DE4">
      <w:pPr>
        <w:jc w:val="both"/>
      </w:pPr>
    </w:p>
    <w:p w:rsidR="003713A0" w:rsidRPr="007901DF" w:rsidRDefault="003713A0" w:rsidP="00B61DE4">
      <w:pPr>
        <w:tabs>
          <w:tab w:val="center" w:pos="7200"/>
        </w:tabs>
        <w:jc w:val="both"/>
        <w:rPr>
          <w:lang w:val="sr-Cyrl-CS"/>
        </w:rPr>
      </w:pPr>
    </w:p>
    <w:p w:rsidR="003713A0" w:rsidRPr="007901DF" w:rsidRDefault="003713A0" w:rsidP="00B61DE4">
      <w:pPr>
        <w:tabs>
          <w:tab w:val="center" w:pos="7200"/>
        </w:tabs>
        <w:jc w:val="both"/>
        <w:rPr>
          <w:lang w:val="sr-Cyrl-CS"/>
        </w:rPr>
      </w:pPr>
      <w:r w:rsidRPr="007901DF">
        <w:rPr>
          <w:lang w:val="sr-Cyrl-CS"/>
        </w:rPr>
        <w:t xml:space="preserve">                                                                                      ПРЕДСЕДНИК ОДБОРА</w:t>
      </w:r>
    </w:p>
    <w:p w:rsidR="003713A0" w:rsidRPr="007901DF" w:rsidRDefault="003713A0" w:rsidP="00B61DE4">
      <w:pPr>
        <w:tabs>
          <w:tab w:val="center" w:pos="7200"/>
        </w:tabs>
        <w:jc w:val="both"/>
        <w:rPr>
          <w:lang w:val="sr-Cyrl-CS"/>
        </w:rPr>
      </w:pPr>
    </w:p>
    <w:p w:rsidR="003713A0" w:rsidRDefault="003713A0" w:rsidP="00B61DE4">
      <w:r w:rsidRPr="007901DF">
        <w:rPr>
          <w:lang w:val="sr-Cyrl-CS"/>
        </w:rPr>
        <w:t xml:space="preserve">                                                                                             Петар Петровић</w:t>
      </w:r>
    </w:p>
    <w:p w:rsidR="003713A0" w:rsidRDefault="003713A0">
      <w:pPr>
        <w:spacing w:after="200" w:line="276" w:lineRule="auto"/>
      </w:pPr>
      <w:r>
        <w:br w:type="page"/>
      </w:r>
    </w:p>
    <w:p w:rsidR="003713A0" w:rsidRPr="00CF57FF" w:rsidRDefault="003713A0" w:rsidP="000D3B23">
      <w:pPr>
        <w:jc w:val="both"/>
      </w:pPr>
    </w:p>
    <w:p w:rsidR="003713A0" w:rsidRPr="007901DF" w:rsidRDefault="003713A0" w:rsidP="000D3B23">
      <w:pPr>
        <w:jc w:val="both"/>
        <w:rPr>
          <w:lang w:val="sr-Cyrl-CS"/>
        </w:rPr>
      </w:pPr>
      <w:r w:rsidRPr="007901DF">
        <w:rPr>
          <w:lang w:val="sr-Cyrl-CS"/>
        </w:rPr>
        <w:t xml:space="preserve">                                                                                                          П Р Е Д Л О Г</w:t>
      </w:r>
    </w:p>
    <w:p w:rsidR="003713A0" w:rsidRPr="007901DF" w:rsidRDefault="003713A0" w:rsidP="000D3B23">
      <w:pPr>
        <w:jc w:val="both"/>
        <w:rPr>
          <w:lang w:val="sr-Cyrl-CS"/>
        </w:rPr>
      </w:pPr>
    </w:p>
    <w:p w:rsidR="003713A0" w:rsidRPr="007901DF" w:rsidRDefault="003713A0" w:rsidP="000D3B23">
      <w:pPr>
        <w:jc w:val="both"/>
        <w:rPr>
          <w:lang w:val="sr-Cyrl-CS"/>
        </w:rPr>
      </w:pPr>
    </w:p>
    <w:p w:rsidR="003713A0" w:rsidRPr="007901DF" w:rsidRDefault="003713A0" w:rsidP="000D3B23">
      <w:pPr>
        <w:jc w:val="both"/>
        <w:rPr>
          <w:lang w:val="sr-Cyrl-CS"/>
        </w:rPr>
      </w:pPr>
    </w:p>
    <w:p w:rsidR="003713A0" w:rsidRPr="007901DF" w:rsidRDefault="003713A0" w:rsidP="000D3B23">
      <w:pPr>
        <w:jc w:val="both"/>
        <w:rPr>
          <w:lang w:val="sr-Cyrl-CS"/>
        </w:rPr>
      </w:pPr>
      <w:r w:rsidRPr="007901DF">
        <w:rPr>
          <w:lang w:val="sr-Cyrl-CS"/>
        </w:rPr>
        <w:t xml:space="preserve">              На основу члана 97. Закона о јавном тужилаштву („Службени гласник РС“, бр. 116/08, 104/09</w:t>
      </w:r>
      <w:r w:rsidRPr="007901DF">
        <w:rPr>
          <w:lang w:val="sr-Latn-CS"/>
        </w:rPr>
        <w:t xml:space="preserve">, </w:t>
      </w:r>
      <w:r w:rsidRPr="007901DF">
        <w:rPr>
          <w:lang w:val="sr-Cyrl-CS"/>
        </w:rPr>
        <w:t>101/10</w:t>
      </w:r>
      <w:r w:rsidRPr="007901DF">
        <w:rPr>
          <w:lang w:val="sr-Latn-CS"/>
        </w:rPr>
        <w:t>,</w:t>
      </w:r>
      <w:r w:rsidRPr="007901DF">
        <w:rPr>
          <w:lang w:val="sr-Cyrl-CS"/>
        </w:rPr>
        <w:t xml:space="preserve"> </w:t>
      </w:r>
      <w:r w:rsidRPr="007901DF">
        <w:rPr>
          <w:lang w:val="sr-Latn-CS"/>
        </w:rPr>
        <w:t>78/11, 101/11</w:t>
      </w:r>
      <w:r w:rsidRPr="007901DF">
        <w:rPr>
          <w:lang w:val="sr-Cyrl-CS"/>
        </w:rPr>
        <w:t xml:space="preserve">, </w:t>
      </w:r>
      <w:r w:rsidRPr="007901DF">
        <w:rPr>
          <w:lang w:val="sr-Latn-CS"/>
        </w:rPr>
        <w:t>38/12</w:t>
      </w:r>
      <w:r w:rsidRPr="007901DF">
        <w:rPr>
          <w:lang w:val="sr-Cyrl-CS"/>
        </w:rPr>
        <w:t>-УС, 121/12, 101/13, 111/14-УС, 117/14, 106/15 и 63/16-УС) и члана 8. став 1. Закона о Народној скупштини („Службени гласник РС“, број 9/10),</w:t>
      </w:r>
    </w:p>
    <w:p w:rsidR="003713A0" w:rsidRPr="007901DF" w:rsidRDefault="003713A0" w:rsidP="000D3B23">
      <w:pPr>
        <w:jc w:val="both"/>
        <w:rPr>
          <w:lang w:val="sr-Cyrl-CS"/>
        </w:rPr>
      </w:pPr>
    </w:p>
    <w:p w:rsidR="003713A0" w:rsidRPr="007901DF" w:rsidRDefault="003713A0" w:rsidP="000D3B23">
      <w:pPr>
        <w:jc w:val="both"/>
        <w:rPr>
          <w:lang w:val="sr-Cyrl-CS"/>
        </w:rPr>
      </w:pPr>
      <w:r w:rsidRPr="007901DF">
        <w:rPr>
          <w:lang w:val="sr-Cyrl-CS"/>
        </w:rPr>
        <w:t xml:space="preserve">              Народна скупштина Републике Србије, на ____ седници _______________ одржаној _____________ 201</w:t>
      </w:r>
      <w:r w:rsidRPr="007901DF">
        <w:rPr>
          <w:lang w:val="sr-Cyrl-RS"/>
        </w:rPr>
        <w:t>8</w:t>
      </w:r>
      <w:r w:rsidRPr="007901DF">
        <w:rPr>
          <w:lang w:val="sr-Cyrl-CS"/>
        </w:rPr>
        <w:t>. године,  донела је</w:t>
      </w:r>
    </w:p>
    <w:p w:rsidR="003713A0" w:rsidRPr="007901DF" w:rsidRDefault="003713A0" w:rsidP="000D3B23">
      <w:pPr>
        <w:jc w:val="both"/>
        <w:rPr>
          <w:lang w:val="sr-Cyrl-CS"/>
        </w:rPr>
      </w:pPr>
    </w:p>
    <w:p w:rsidR="003713A0" w:rsidRPr="007901DF" w:rsidRDefault="003713A0" w:rsidP="000D3B23">
      <w:pPr>
        <w:jc w:val="both"/>
        <w:rPr>
          <w:lang w:val="sr-Cyrl-CS"/>
        </w:rPr>
      </w:pPr>
    </w:p>
    <w:p w:rsidR="003713A0" w:rsidRPr="007901DF" w:rsidRDefault="003713A0" w:rsidP="000D3B23">
      <w:pPr>
        <w:jc w:val="both"/>
        <w:rPr>
          <w:lang w:val="sr-Cyrl-CS"/>
        </w:rPr>
      </w:pPr>
    </w:p>
    <w:p w:rsidR="003713A0" w:rsidRPr="007901DF" w:rsidRDefault="003713A0" w:rsidP="000D3B23">
      <w:pPr>
        <w:jc w:val="center"/>
        <w:rPr>
          <w:lang w:val="sr-Cyrl-CS"/>
        </w:rPr>
      </w:pPr>
    </w:p>
    <w:p w:rsidR="003713A0" w:rsidRPr="007901DF" w:rsidRDefault="003713A0" w:rsidP="000D3B23">
      <w:pPr>
        <w:jc w:val="center"/>
        <w:rPr>
          <w:lang w:val="sr-Cyrl-CS"/>
        </w:rPr>
      </w:pPr>
      <w:r w:rsidRPr="007901DF">
        <w:rPr>
          <w:lang w:val="sr-Cyrl-CS"/>
        </w:rPr>
        <w:t>О Д Л У К У</w:t>
      </w:r>
    </w:p>
    <w:p w:rsidR="003713A0" w:rsidRPr="007901DF" w:rsidRDefault="003713A0" w:rsidP="000D3B23">
      <w:pPr>
        <w:jc w:val="center"/>
      </w:pPr>
    </w:p>
    <w:p w:rsidR="003713A0" w:rsidRPr="007901DF" w:rsidRDefault="003713A0" w:rsidP="00232115">
      <w:pPr>
        <w:jc w:val="center"/>
        <w:rPr>
          <w:lang w:val="sr-Cyrl-CS"/>
        </w:rPr>
      </w:pPr>
      <w:r w:rsidRPr="007901DF">
        <w:rPr>
          <w:lang w:val="sr-Cyrl-CS"/>
        </w:rPr>
        <w:t xml:space="preserve">о престанку функције јавног тужиоца у Основном јавном тужилаштву у </w:t>
      </w:r>
      <w:r>
        <w:rPr>
          <w:lang w:val="sr-Cyrl-CS"/>
        </w:rPr>
        <w:t>Руми</w:t>
      </w:r>
    </w:p>
    <w:p w:rsidR="003713A0" w:rsidRPr="007901DF" w:rsidRDefault="003713A0" w:rsidP="000D3B23">
      <w:pPr>
        <w:jc w:val="both"/>
        <w:rPr>
          <w:lang w:val="sr-Cyrl-CS"/>
        </w:rPr>
      </w:pPr>
    </w:p>
    <w:p w:rsidR="003713A0" w:rsidRPr="007901DF" w:rsidRDefault="003713A0" w:rsidP="000D3B23">
      <w:pPr>
        <w:jc w:val="both"/>
        <w:rPr>
          <w:lang w:val="sr-Cyrl-CS"/>
        </w:rPr>
      </w:pPr>
    </w:p>
    <w:p w:rsidR="003713A0" w:rsidRPr="007901DF" w:rsidRDefault="003713A0" w:rsidP="000D3B23">
      <w:pPr>
        <w:jc w:val="center"/>
        <w:rPr>
          <w:lang w:val="sr-Latn-CS"/>
        </w:rPr>
      </w:pPr>
      <w:r w:rsidRPr="007901DF">
        <w:rPr>
          <w:lang w:val="sr-Latn-CS"/>
        </w:rPr>
        <w:t>I</w:t>
      </w:r>
    </w:p>
    <w:p w:rsidR="003713A0" w:rsidRPr="007901DF" w:rsidRDefault="003713A0" w:rsidP="000D3B23">
      <w:pPr>
        <w:jc w:val="both"/>
        <w:rPr>
          <w:lang w:val="sr-Latn-CS"/>
        </w:rPr>
      </w:pPr>
    </w:p>
    <w:p w:rsidR="003713A0" w:rsidRPr="007901DF" w:rsidRDefault="003713A0" w:rsidP="000D3B23">
      <w:pPr>
        <w:jc w:val="both"/>
        <w:rPr>
          <w:lang w:val="sr-Cyrl-CS"/>
        </w:rPr>
      </w:pPr>
      <w:r w:rsidRPr="007901DF">
        <w:rPr>
          <w:lang w:val="sr-Latn-CS"/>
        </w:rPr>
        <w:t xml:space="preserve">              </w:t>
      </w:r>
      <w:r>
        <w:rPr>
          <w:rStyle w:val="FontStyle27"/>
          <w:lang w:val="sr-Cyrl-CS" w:eastAsia="sr-Cyrl-CS"/>
        </w:rPr>
        <w:t>Софији Витомировић</w:t>
      </w:r>
      <w:r w:rsidRPr="007901DF">
        <w:rPr>
          <w:lang w:val="sr-Latn-CS"/>
        </w:rPr>
        <w:t xml:space="preserve">, јавном тужиоцу у </w:t>
      </w:r>
      <w:r w:rsidRPr="007901DF">
        <w:rPr>
          <w:lang w:val="sr-Cyrl-CS"/>
        </w:rPr>
        <w:t xml:space="preserve">Основном јавном тужилаштву у </w:t>
      </w:r>
      <w:r>
        <w:rPr>
          <w:lang w:val="sr-Cyrl-CS"/>
        </w:rPr>
        <w:t>Руми</w:t>
      </w:r>
      <w:r w:rsidRPr="007901DF">
        <w:rPr>
          <w:lang w:val="sr-Latn-CS"/>
        </w:rPr>
        <w:t>, преста</w:t>
      </w:r>
      <w:r w:rsidRPr="007901DF">
        <w:rPr>
          <w:lang w:val="sr-Cyrl-RS"/>
        </w:rPr>
        <w:t>је</w:t>
      </w:r>
      <w:r w:rsidRPr="007901DF">
        <w:rPr>
          <w:lang w:val="sr-Cyrl-CS"/>
        </w:rPr>
        <w:t xml:space="preserve"> </w:t>
      </w:r>
      <w:r w:rsidRPr="007901DF">
        <w:rPr>
          <w:lang w:val="sr-Latn-CS"/>
        </w:rPr>
        <w:t xml:space="preserve">функција </w:t>
      </w:r>
      <w:r w:rsidRPr="007901DF">
        <w:rPr>
          <w:lang w:val="sr-Cyrl-RS"/>
        </w:rPr>
        <w:t xml:space="preserve">дана </w:t>
      </w:r>
      <w:r>
        <w:rPr>
          <w:lang w:val="sr-Cyrl-RS"/>
        </w:rPr>
        <w:t>25</w:t>
      </w:r>
      <w:r w:rsidRPr="007901DF">
        <w:rPr>
          <w:lang w:val="sr-Cyrl-CS"/>
        </w:rPr>
        <w:t xml:space="preserve">. </w:t>
      </w:r>
      <w:r>
        <w:rPr>
          <w:lang w:val="sr-Cyrl-CS"/>
        </w:rPr>
        <w:t>марта</w:t>
      </w:r>
      <w:r w:rsidRPr="007901DF">
        <w:rPr>
          <w:lang w:val="sr-Cyrl-CS"/>
        </w:rPr>
        <w:t xml:space="preserve">  2019. године, због навршења радног века.</w:t>
      </w:r>
    </w:p>
    <w:p w:rsidR="003713A0" w:rsidRPr="007901DF" w:rsidRDefault="003713A0" w:rsidP="000D3B23">
      <w:pPr>
        <w:jc w:val="both"/>
        <w:rPr>
          <w:lang w:val="sr-Latn-CS"/>
        </w:rPr>
      </w:pPr>
    </w:p>
    <w:p w:rsidR="003713A0" w:rsidRPr="007901DF" w:rsidRDefault="003713A0" w:rsidP="000D3B23">
      <w:pPr>
        <w:jc w:val="center"/>
        <w:rPr>
          <w:lang w:val="sr-Cyrl-CS"/>
        </w:rPr>
      </w:pPr>
      <w:r w:rsidRPr="007901DF">
        <w:rPr>
          <w:lang w:val="sr-Latn-CS"/>
        </w:rPr>
        <w:t>II</w:t>
      </w:r>
    </w:p>
    <w:p w:rsidR="003713A0" w:rsidRPr="007901DF" w:rsidRDefault="003713A0" w:rsidP="000D3B23">
      <w:pPr>
        <w:jc w:val="both"/>
        <w:rPr>
          <w:lang w:val="sr-Cyrl-CS"/>
        </w:rPr>
      </w:pPr>
    </w:p>
    <w:p w:rsidR="003713A0" w:rsidRPr="007901DF" w:rsidRDefault="003713A0" w:rsidP="000D3B23">
      <w:pPr>
        <w:jc w:val="both"/>
        <w:rPr>
          <w:lang w:val="sr-Cyrl-CS"/>
        </w:rPr>
      </w:pPr>
    </w:p>
    <w:p w:rsidR="003713A0" w:rsidRPr="007901DF" w:rsidRDefault="003713A0" w:rsidP="000D3B23">
      <w:pPr>
        <w:jc w:val="both"/>
        <w:rPr>
          <w:lang w:val="sr-Cyrl-CS"/>
        </w:rPr>
      </w:pPr>
      <w:r w:rsidRPr="007901DF">
        <w:rPr>
          <w:lang w:val="sr-Cyrl-CS"/>
        </w:rPr>
        <w:t xml:space="preserve">               Ову одлуку објавити у „Службеном гласнику Републике Србије“.</w:t>
      </w:r>
    </w:p>
    <w:p w:rsidR="003713A0" w:rsidRPr="007901DF" w:rsidRDefault="003713A0" w:rsidP="000D3B23">
      <w:pPr>
        <w:jc w:val="both"/>
        <w:rPr>
          <w:lang w:val="sr-Cyrl-CS"/>
        </w:rPr>
      </w:pPr>
    </w:p>
    <w:p w:rsidR="003713A0" w:rsidRPr="007901DF" w:rsidRDefault="003713A0" w:rsidP="000D3B23">
      <w:pPr>
        <w:jc w:val="both"/>
        <w:rPr>
          <w:lang w:val="sr-Cyrl-CS"/>
        </w:rPr>
      </w:pPr>
    </w:p>
    <w:p w:rsidR="003713A0" w:rsidRPr="007901DF" w:rsidRDefault="003713A0" w:rsidP="000D3B23">
      <w:pPr>
        <w:jc w:val="both"/>
        <w:rPr>
          <w:lang w:val="sr-Cyrl-CS"/>
        </w:rPr>
      </w:pPr>
    </w:p>
    <w:p w:rsidR="003713A0" w:rsidRPr="007901DF" w:rsidRDefault="003713A0" w:rsidP="000D3B23">
      <w:pPr>
        <w:jc w:val="both"/>
        <w:rPr>
          <w:lang w:val="sr-Cyrl-CS"/>
        </w:rPr>
      </w:pPr>
      <w:r w:rsidRPr="007901DF">
        <w:rPr>
          <w:lang w:val="sr-Cyrl-CS"/>
        </w:rPr>
        <w:t>РС број ________</w:t>
      </w:r>
    </w:p>
    <w:p w:rsidR="003713A0" w:rsidRPr="007901DF" w:rsidRDefault="003713A0" w:rsidP="000D3B23">
      <w:pPr>
        <w:jc w:val="both"/>
        <w:rPr>
          <w:lang w:val="sr-Cyrl-CS"/>
        </w:rPr>
      </w:pPr>
      <w:r w:rsidRPr="007901DF">
        <w:rPr>
          <w:lang w:val="sr-Cyrl-CS"/>
        </w:rPr>
        <w:t>У Београду, _______ 2018. године</w:t>
      </w:r>
    </w:p>
    <w:p w:rsidR="003713A0" w:rsidRPr="007901DF" w:rsidRDefault="003713A0" w:rsidP="000D3B23">
      <w:pPr>
        <w:jc w:val="both"/>
        <w:rPr>
          <w:lang w:val="sr-Cyrl-CS"/>
        </w:rPr>
      </w:pPr>
    </w:p>
    <w:p w:rsidR="003713A0" w:rsidRPr="007901DF" w:rsidRDefault="003713A0" w:rsidP="000D3B23">
      <w:pPr>
        <w:jc w:val="both"/>
      </w:pPr>
    </w:p>
    <w:p w:rsidR="003713A0" w:rsidRPr="007901DF" w:rsidRDefault="003713A0" w:rsidP="000D3B23">
      <w:pPr>
        <w:jc w:val="center"/>
        <w:rPr>
          <w:lang w:val="sr-Cyrl-CS"/>
        </w:rPr>
      </w:pPr>
    </w:p>
    <w:p w:rsidR="003713A0" w:rsidRPr="007901DF" w:rsidRDefault="003713A0" w:rsidP="000D3B23">
      <w:pPr>
        <w:jc w:val="center"/>
        <w:rPr>
          <w:lang w:val="sr-Cyrl-CS"/>
        </w:rPr>
      </w:pPr>
      <w:r w:rsidRPr="007901DF">
        <w:rPr>
          <w:lang w:val="sr-Cyrl-CS"/>
        </w:rPr>
        <w:t>НАРОДНА СКУПШТИНА РЕПУБЛИКЕ СРБИЈЕ</w:t>
      </w:r>
    </w:p>
    <w:p w:rsidR="003713A0" w:rsidRPr="007901DF" w:rsidRDefault="003713A0" w:rsidP="000D3B23">
      <w:pPr>
        <w:jc w:val="both"/>
        <w:rPr>
          <w:lang w:val="sr-Cyrl-CS"/>
        </w:rPr>
      </w:pPr>
    </w:p>
    <w:p w:rsidR="003713A0" w:rsidRPr="007901DF" w:rsidRDefault="003713A0" w:rsidP="000D3B23">
      <w:pPr>
        <w:jc w:val="both"/>
      </w:pPr>
    </w:p>
    <w:p w:rsidR="003713A0" w:rsidRPr="007901DF" w:rsidRDefault="003713A0" w:rsidP="000D3B23">
      <w:pPr>
        <w:jc w:val="both"/>
      </w:pPr>
    </w:p>
    <w:p w:rsidR="003713A0" w:rsidRPr="007901DF" w:rsidRDefault="003713A0" w:rsidP="000D3B23">
      <w:pPr>
        <w:jc w:val="both"/>
      </w:pPr>
    </w:p>
    <w:p w:rsidR="003713A0" w:rsidRPr="007901DF" w:rsidRDefault="003713A0" w:rsidP="000D3B23">
      <w:pPr>
        <w:jc w:val="both"/>
        <w:rPr>
          <w:lang w:val="sr-Cyrl-CS"/>
        </w:rPr>
      </w:pPr>
      <w:r w:rsidRPr="007901DF">
        <w:rPr>
          <w:lang w:val="sr-Cyrl-CS"/>
        </w:rPr>
        <w:t xml:space="preserve">                                                                                              ПРЕДСЕДНИК</w:t>
      </w:r>
    </w:p>
    <w:p w:rsidR="003713A0" w:rsidRPr="007901DF" w:rsidRDefault="003713A0" w:rsidP="000D3B23">
      <w:pPr>
        <w:jc w:val="both"/>
        <w:rPr>
          <w:lang w:val="sr-Cyrl-CS"/>
        </w:rPr>
      </w:pPr>
      <w:r w:rsidRPr="007901DF">
        <w:rPr>
          <w:lang w:val="sr-Cyrl-CS"/>
        </w:rPr>
        <w:t xml:space="preserve">                                                                                   </w:t>
      </w:r>
    </w:p>
    <w:p w:rsidR="003713A0" w:rsidRPr="00444523" w:rsidRDefault="003713A0" w:rsidP="000D3B23">
      <w:pPr>
        <w:jc w:val="both"/>
        <w:rPr>
          <w:lang w:val="sr-Cyrl-CS"/>
        </w:rPr>
      </w:pPr>
      <w:r w:rsidRPr="007901DF">
        <w:rPr>
          <w:lang w:val="sr-Cyrl-CS"/>
        </w:rPr>
        <w:t xml:space="preserve">                                                                                              Маја Гојковић</w:t>
      </w:r>
    </w:p>
    <w:p w:rsidR="003713A0" w:rsidRDefault="003713A0">
      <w:pPr>
        <w:spacing w:after="200" w:line="276" w:lineRule="auto"/>
        <w:rPr>
          <w:b/>
        </w:rPr>
      </w:pPr>
      <w:r>
        <w:rPr>
          <w:b/>
        </w:rPr>
        <w:br w:type="page"/>
      </w:r>
    </w:p>
    <w:p w:rsidR="003713A0" w:rsidRPr="007901DF" w:rsidRDefault="003713A0" w:rsidP="000D3B23">
      <w:pPr>
        <w:jc w:val="center"/>
        <w:rPr>
          <w:b/>
        </w:rPr>
      </w:pPr>
    </w:p>
    <w:p w:rsidR="003713A0" w:rsidRPr="007901DF" w:rsidRDefault="003713A0" w:rsidP="000D3B23">
      <w:pPr>
        <w:jc w:val="center"/>
        <w:rPr>
          <w:b/>
          <w:lang w:val="sr-Cyrl-CS"/>
        </w:rPr>
      </w:pPr>
      <w:r w:rsidRPr="007901DF">
        <w:rPr>
          <w:b/>
          <w:lang w:val="sr-Cyrl-CS"/>
        </w:rPr>
        <w:t>О б р а з л о ж е њ е</w:t>
      </w:r>
    </w:p>
    <w:p w:rsidR="003713A0" w:rsidRPr="007901DF" w:rsidRDefault="003713A0" w:rsidP="000D3B23">
      <w:pPr>
        <w:jc w:val="both"/>
        <w:rPr>
          <w:color w:val="FF0000"/>
          <w:lang w:val="sr-Cyrl-CS"/>
        </w:rPr>
      </w:pPr>
    </w:p>
    <w:p w:rsidR="003713A0" w:rsidRPr="007901DF" w:rsidRDefault="003713A0" w:rsidP="000D3B23">
      <w:pPr>
        <w:jc w:val="both"/>
      </w:pPr>
      <w:r w:rsidRPr="007901DF">
        <w:rPr>
          <w:lang w:val="sr-Cyrl-CS"/>
        </w:rPr>
        <w:tab/>
      </w:r>
    </w:p>
    <w:p w:rsidR="003713A0" w:rsidRPr="007901DF" w:rsidRDefault="003713A0" w:rsidP="000D3B23">
      <w:pPr>
        <w:jc w:val="both"/>
      </w:pPr>
    </w:p>
    <w:p w:rsidR="003713A0" w:rsidRPr="007901DF" w:rsidRDefault="003713A0" w:rsidP="000D3B23">
      <w:pPr>
        <w:ind w:firstLine="720"/>
        <w:jc w:val="both"/>
        <w:rPr>
          <w:lang w:val="sr-Cyrl-CS"/>
        </w:rPr>
      </w:pPr>
      <w:r w:rsidRPr="007901DF">
        <w:rPr>
          <w:lang w:val="sr-Cyrl-CS"/>
        </w:rPr>
        <w:t>Чланом 87. став 1. Закона о јавном тужилаштву („Службени гласник РС“, бр. 116/08, 104/09</w:t>
      </w:r>
      <w:r w:rsidRPr="007901DF">
        <w:rPr>
          <w:lang w:val="sr-Latn-CS"/>
        </w:rPr>
        <w:t xml:space="preserve">, </w:t>
      </w:r>
      <w:r w:rsidRPr="007901DF">
        <w:rPr>
          <w:lang w:val="sr-Cyrl-CS"/>
        </w:rPr>
        <w:t>101/10</w:t>
      </w:r>
      <w:r w:rsidRPr="007901DF">
        <w:rPr>
          <w:lang w:val="sr-Latn-CS"/>
        </w:rPr>
        <w:t>, 78/11, 101/11</w:t>
      </w:r>
      <w:r w:rsidRPr="007901DF">
        <w:rPr>
          <w:lang w:val="sr-Cyrl-CS"/>
        </w:rPr>
        <w:t>,</w:t>
      </w:r>
      <w:r w:rsidRPr="007901DF">
        <w:rPr>
          <w:lang w:val="sr-Latn-CS"/>
        </w:rPr>
        <w:t xml:space="preserve"> 38/12</w:t>
      </w:r>
      <w:r w:rsidRPr="007901DF">
        <w:rPr>
          <w:lang w:val="sr-Cyrl-CS"/>
        </w:rPr>
        <w:t>-УС, 121/12, 101/13</w:t>
      </w:r>
      <w:r w:rsidRPr="007901DF">
        <w:rPr>
          <w:lang w:val="sr-Latn-RS"/>
        </w:rPr>
        <w:t>,</w:t>
      </w:r>
      <w:r w:rsidRPr="007901DF">
        <w:rPr>
          <w:lang w:val="sr-Cyrl-CS"/>
        </w:rPr>
        <w:t xml:space="preserve"> 111/14-УС, 117/14 106/15 и 63/16-УС), утврђено је да функција јавног тужиоца престаје на лични захтев, кад наврши радни век, кад трајно изгуби способност или кад буде разрешен. Чланом 89. став 1. утврђено је да функција јавног тужиоца престаје по сили закона кад наврши 65 година живота или 40 година стажа осигурања. </w:t>
      </w:r>
    </w:p>
    <w:p w:rsidR="003713A0" w:rsidRPr="007901DF" w:rsidRDefault="003713A0" w:rsidP="000D3B23">
      <w:pPr>
        <w:ind w:firstLine="720"/>
        <w:jc w:val="both"/>
        <w:rPr>
          <w:lang w:val="sr-Cyrl-CS"/>
        </w:rPr>
      </w:pPr>
    </w:p>
    <w:p w:rsidR="003713A0" w:rsidRPr="007901DF" w:rsidRDefault="003713A0" w:rsidP="000D3B23">
      <w:pPr>
        <w:ind w:firstLine="720"/>
        <w:jc w:val="both"/>
        <w:rPr>
          <w:lang w:val="sr-Cyrl-CS"/>
        </w:rPr>
      </w:pPr>
      <w:r w:rsidRPr="007901DF">
        <w:rPr>
          <w:lang w:val="sr-Cyrl-CS"/>
        </w:rPr>
        <w:t xml:space="preserve">Државно веће тужилаца је, </w:t>
      </w:r>
      <w:r w:rsidRPr="007901DF">
        <w:rPr>
          <w:lang w:val="sr-Cyrl-RS"/>
        </w:rPr>
        <w:t xml:space="preserve">у складу са чланом 91. Закона о јавном тужилаштву, </w:t>
      </w:r>
      <w:r w:rsidRPr="007901DF">
        <w:rPr>
          <w:lang w:val="sr-Cyrl-CS"/>
        </w:rPr>
        <w:t>Одлуком А број</w:t>
      </w:r>
      <w:r w:rsidRPr="007901DF">
        <w:rPr>
          <w:lang w:val="sr-Cyrl-CS" w:eastAsia="sr-Cyrl-CS"/>
        </w:rPr>
        <w:t xml:space="preserve"> </w:t>
      </w:r>
      <w:r w:rsidRPr="007901DF">
        <w:rPr>
          <w:rStyle w:val="FontStyle27"/>
          <w:lang w:val="sr-Cyrl-CS" w:eastAsia="sr-Cyrl-CS"/>
        </w:rPr>
        <w:t>11</w:t>
      </w:r>
      <w:r>
        <w:rPr>
          <w:rStyle w:val="FontStyle27"/>
          <w:lang w:val="sr-Cyrl-CS" w:eastAsia="sr-Cyrl-CS"/>
        </w:rPr>
        <w:t>38</w:t>
      </w:r>
      <w:r w:rsidRPr="007901DF">
        <w:rPr>
          <w:rStyle w:val="FontStyle27"/>
          <w:lang w:val="sr-Cyrl-CS" w:eastAsia="sr-Cyrl-CS"/>
        </w:rPr>
        <w:t>/18</w:t>
      </w:r>
      <w:r>
        <w:rPr>
          <w:rStyle w:val="FontStyle27"/>
          <w:lang w:val="sr-Cyrl-CS" w:eastAsia="sr-Cyrl-CS"/>
        </w:rPr>
        <w:t>,</w:t>
      </w:r>
      <w:r w:rsidRPr="007901DF">
        <w:rPr>
          <w:rStyle w:val="FontStyle27"/>
          <w:lang w:val="sr-Cyrl-CS" w:eastAsia="sr-Cyrl-CS"/>
        </w:rPr>
        <w:t xml:space="preserve"> </w:t>
      </w:r>
      <w:r w:rsidRPr="007901DF">
        <w:rPr>
          <w:lang w:val="sr-Cyrl-RS"/>
        </w:rPr>
        <w:t>од</w:t>
      </w:r>
      <w:r w:rsidRPr="007901DF">
        <w:rPr>
          <w:lang w:val="sr-Latn-RS"/>
        </w:rPr>
        <w:t xml:space="preserve"> </w:t>
      </w:r>
      <w:r>
        <w:rPr>
          <w:lang w:val="sr-Cyrl-RS"/>
        </w:rPr>
        <w:t>8</w:t>
      </w:r>
      <w:r w:rsidRPr="007901DF">
        <w:rPr>
          <w:lang w:val="sr-Latn-RS"/>
        </w:rPr>
        <w:t>.</w:t>
      </w:r>
      <w:r w:rsidRPr="007901DF">
        <w:rPr>
          <w:lang w:val="sr-Cyrl-CS"/>
        </w:rPr>
        <w:t xml:space="preserve"> новембра </w:t>
      </w:r>
      <w:r w:rsidRPr="007901DF">
        <w:rPr>
          <w:lang w:val="sr-Latn-RS"/>
        </w:rPr>
        <w:t>201</w:t>
      </w:r>
      <w:r w:rsidRPr="007901DF">
        <w:rPr>
          <w:lang w:val="sr-Cyrl-RS"/>
        </w:rPr>
        <w:t>8</w:t>
      </w:r>
      <w:r w:rsidRPr="007901DF">
        <w:rPr>
          <w:lang w:val="sr-Latn-RS"/>
        </w:rPr>
        <w:t>.</w:t>
      </w:r>
      <w:r w:rsidRPr="007901DF">
        <w:rPr>
          <w:lang w:val="sr-Cyrl-CS"/>
        </w:rPr>
        <w:t xml:space="preserve"> </w:t>
      </w:r>
      <w:r w:rsidRPr="007901DF">
        <w:rPr>
          <w:lang w:val="sr-Cyrl-RS"/>
        </w:rPr>
        <w:t>године</w:t>
      </w:r>
      <w:r w:rsidRPr="007901DF">
        <w:rPr>
          <w:lang w:val="sr-Cyrl-CS"/>
        </w:rPr>
        <w:t>, коју је доставило Народној скупштини (примљена под бројем 118-34</w:t>
      </w:r>
      <w:r>
        <w:rPr>
          <w:lang w:val="sr-Cyrl-CS"/>
        </w:rPr>
        <w:t>43</w:t>
      </w:r>
      <w:r w:rsidRPr="007901DF">
        <w:rPr>
          <w:lang w:val="sr-Cyrl-CS"/>
        </w:rPr>
        <w:t xml:space="preserve">/18, </w:t>
      </w:r>
      <w:r>
        <w:rPr>
          <w:lang w:val="sr-Cyrl-CS"/>
        </w:rPr>
        <w:t xml:space="preserve"> 9</w:t>
      </w:r>
      <w:r w:rsidRPr="007901DF">
        <w:rPr>
          <w:lang w:val="sr-Cyrl-CS"/>
        </w:rPr>
        <w:t xml:space="preserve">. новембра 2018. године), утврдило да су се испунили услови да </w:t>
      </w:r>
      <w:r>
        <w:rPr>
          <w:rStyle w:val="FontStyle27"/>
          <w:lang w:val="sr-Cyrl-CS" w:eastAsia="sr-Cyrl-CS"/>
        </w:rPr>
        <w:t>Софији Витомировић</w:t>
      </w:r>
      <w:r w:rsidRPr="007901DF">
        <w:rPr>
          <w:lang w:val="sr-Cyrl-CS"/>
        </w:rPr>
        <w:t xml:space="preserve">, јавном тужиоцу у Основном јавном тужилаштву у </w:t>
      </w:r>
      <w:r>
        <w:rPr>
          <w:lang w:val="sr-Cyrl-CS"/>
        </w:rPr>
        <w:t>Руми</w:t>
      </w:r>
      <w:r w:rsidRPr="007901DF">
        <w:rPr>
          <w:lang w:val="sr-Cyrl-CS"/>
        </w:rPr>
        <w:t xml:space="preserve">, престане функција по сили закона </w:t>
      </w:r>
      <w:r>
        <w:rPr>
          <w:lang w:val="sr-Cyrl-CS"/>
        </w:rPr>
        <w:t>25</w:t>
      </w:r>
      <w:r w:rsidRPr="007901DF">
        <w:rPr>
          <w:lang w:val="sr-Cyrl-CS"/>
        </w:rPr>
        <w:t xml:space="preserve">. </w:t>
      </w:r>
      <w:r>
        <w:rPr>
          <w:lang w:val="sr-Cyrl-CS"/>
        </w:rPr>
        <w:t>марта</w:t>
      </w:r>
      <w:r w:rsidRPr="007901DF">
        <w:rPr>
          <w:lang w:val="sr-Cyrl-CS"/>
        </w:rPr>
        <w:t xml:space="preserve">  2019. године, јер ће навршити 65 година живота.</w:t>
      </w:r>
    </w:p>
    <w:p w:rsidR="003713A0" w:rsidRPr="007901DF" w:rsidRDefault="003713A0" w:rsidP="000D3B23">
      <w:pPr>
        <w:jc w:val="both"/>
        <w:rPr>
          <w:lang w:val="sr-Cyrl-CS"/>
        </w:rPr>
      </w:pPr>
    </w:p>
    <w:p w:rsidR="003713A0" w:rsidRPr="007901DF" w:rsidRDefault="003713A0" w:rsidP="000D3B23">
      <w:pPr>
        <w:ind w:firstLine="720"/>
        <w:jc w:val="both"/>
        <w:rPr>
          <w:lang w:val="sr-Cyrl-CS"/>
        </w:rPr>
      </w:pPr>
      <w:r w:rsidRPr="007901DF">
        <w:rPr>
          <w:lang w:val="sr-Cyrl-CS"/>
        </w:rPr>
        <w:t>Чланом 97. Закона о јавном тужилаштву утврђено је да одлуку о престанку функције јавног тужиоца доноси Народна скупштина.</w:t>
      </w:r>
    </w:p>
    <w:p w:rsidR="003713A0" w:rsidRPr="007901DF" w:rsidRDefault="003713A0" w:rsidP="000D3B23">
      <w:pPr>
        <w:ind w:firstLine="720"/>
        <w:jc w:val="both"/>
        <w:rPr>
          <w:lang w:val="sr-Cyrl-CS"/>
        </w:rPr>
      </w:pPr>
    </w:p>
    <w:p w:rsidR="003713A0" w:rsidRPr="007901DF" w:rsidRDefault="003713A0" w:rsidP="000D3B23">
      <w:pPr>
        <w:ind w:firstLine="720"/>
        <w:jc w:val="both"/>
        <w:rPr>
          <w:lang w:val="sr-Cyrl-CS"/>
        </w:rPr>
      </w:pPr>
      <w:r w:rsidRPr="007901DF">
        <w:rPr>
          <w:lang w:val="sr-Cyrl-CS"/>
        </w:rPr>
        <w:t>Одбор за правосуђе, државну управу и локалну самоуправу је, на 4</w:t>
      </w:r>
      <w:r>
        <w:rPr>
          <w:lang w:val="sr-Cyrl-CS"/>
        </w:rPr>
        <w:t>7</w:t>
      </w:r>
      <w:r w:rsidRPr="007901DF">
        <w:rPr>
          <w:lang w:val="sr-Cyrl-CS"/>
        </w:rPr>
        <w:t xml:space="preserve">. седници одржаној </w:t>
      </w:r>
      <w:r>
        <w:rPr>
          <w:lang w:val="sr-Cyrl-CS"/>
        </w:rPr>
        <w:t>11</w:t>
      </w:r>
      <w:r w:rsidRPr="007901DF">
        <w:rPr>
          <w:lang w:val="sr-Cyrl-CS"/>
        </w:rPr>
        <w:t xml:space="preserve">. </w:t>
      </w:r>
      <w:r>
        <w:rPr>
          <w:lang w:val="sr-Cyrl-CS"/>
        </w:rPr>
        <w:t xml:space="preserve">децембра </w:t>
      </w:r>
      <w:r w:rsidRPr="007901DF">
        <w:rPr>
          <w:lang w:val="sr-Cyrl-CS"/>
        </w:rPr>
        <w:t xml:space="preserve"> 2018. године, констатовао да ће </w:t>
      </w:r>
      <w:r>
        <w:rPr>
          <w:lang w:val="sr-Cyrl-CS"/>
        </w:rPr>
        <w:t>Софија Витомировић</w:t>
      </w:r>
      <w:r w:rsidRPr="007901DF">
        <w:rPr>
          <w:lang w:val="sr-Cyrl-CS"/>
        </w:rPr>
        <w:t xml:space="preserve">  навршити радни век </w:t>
      </w:r>
      <w:r>
        <w:rPr>
          <w:lang w:val="sr-Cyrl-CS"/>
        </w:rPr>
        <w:t xml:space="preserve"> 25</w:t>
      </w:r>
      <w:r w:rsidRPr="007901DF">
        <w:rPr>
          <w:lang w:val="sr-Cyrl-CS"/>
        </w:rPr>
        <w:t xml:space="preserve">. </w:t>
      </w:r>
      <w:r>
        <w:rPr>
          <w:lang w:val="sr-Cyrl-CS"/>
        </w:rPr>
        <w:t>марта</w:t>
      </w:r>
      <w:r w:rsidRPr="007901DF">
        <w:rPr>
          <w:lang w:val="sr-Cyrl-CS"/>
        </w:rPr>
        <w:t xml:space="preserve"> 2019. године и утврдио Предлог одлуке о престанку функције </w:t>
      </w:r>
      <w:r>
        <w:rPr>
          <w:lang w:val="sr-Cyrl-CS"/>
        </w:rPr>
        <w:t>Софији Витомировић</w:t>
      </w:r>
      <w:r w:rsidRPr="007901DF">
        <w:rPr>
          <w:lang w:val="sr-Cyrl-CS"/>
        </w:rPr>
        <w:t xml:space="preserve">, јавном тужиоцу у Основном јавном тужилаштву у </w:t>
      </w:r>
      <w:r>
        <w:rPr>
          <w:lang w:val="sr-Cyrl-CS"/>
        </w:rPr>
        <w:t>Руми</w:t>
      </w:r>
      <w:r w:rsidRPr="007901DF">
        <w:rPr>
          <w:lang w:val="sr-Cyrl-CS"/>
        </w:rPr>
        <w:t xml:space="preserve">, </w:t>
      </w:r>
      <w:r>
        <w:rPr>
          <w:lang w:val="sr-Cyrl-CS"/>
        </w:rPr>
        <w:t>25</w:t>
      </w:r>
      <w:r w:rsidRPr="007901DF">
        <w:rPr>
          <w:lang w:val="sr-Cyrl-CS"/>
        </w:rPr>
        <w:t xml:space="preserve">. </w:t>
      </w:r>
      <w:r>
        <w:rPr>
          <w:lang w:val="sr-Cyrl-CS"/>
        </w:rPr>
        <w:t>марта</w:t>
      </w:r>
      <w:r w:rsidRPr="007901DF">
        <w:rPr>
          <w:lang w:val="sr-Cyrl-CS"/>
        </w:rPr>
        <w:t xml:space="preserve"> 2019. године</w:t>
      </w:r>
      <w:r w:rsidRPr="007901DF">
        <w:t>,</w:t>
      </w:r>
      <w:r w:rsidRPr="007901DF">
        <w:rPr>
          <w:lang w:val="sr-Cyrl-CS"/>
        </w:rPr>
        <w:t xml:space="preserve"> због навршења радног века.</w:t>
      </w:r>
    </w:p>
    <w:p w:rsidR="003713A0" w:rsidRDefault="003713A0">
      <w:pPr>
        <w:rPr>
          <w:lang w:val="sr-Cyrl-RS"/>
        </w:rPr>
      </w:pPr>
    </w:p>
    <w:p w:rsidR="003713A0" w:rsidRDefault="003713A0" w:rsidP="00444523">
      <w:pPr>
        <w:jc w:val="both"/>
        <w:rPr>
          <w:lang w:val="sr-Cyrl-CS"/>
        </w:rPr>
      </w:pPr>
      <w:r>
        <w:rPr>
          <w:lang w:val="sr-Cyrl-CS"/>
        </w:rPr>
        <w:t>Разлози за предлагање хитног поступка</w:t>
      </w:r>
    </w:p>
    <w:p w:rsidR="003713A0" w:rsidRPr="00C934C2" w:rsidRDefault="003713A0" w:rsidP="00444523">
      <w:pPr>
        <w:jc w:val="both"/>
        <w:rPr>
          <w:lang w:val="sr-Cyrl-CS"/>
        </w:rPr>
      </w:pPr>
    </w:p>
    <w:p w:rsidR="003713A0" w:rsidRPr="00444523" w:rsidRDefault="003713A0" w:rsidP="00444523">
      <w:pPr>
        <w:ind w:firstLine="720"/>
        <w:jc w:val="both"/>
        <w:rPr>
          <w:lang w:val="sr-Cyrl-RS"/>
        </w:rPr>
      </w:pPr>
      <w:r>
        <w:rPr>
          <w:lang w:val="sr-Cyrl-CS"/>
        </w:rPr>
        <w:t>Одбор је закључио да Предлог ове одлуке упут</w:t>
      </w:r>
      <w:r w:rsidRPr="00CA005F">
        <w:rPr>
          <w:lang w:val="sr-Cyrl-CS"/>
        </w:rPr>
        <w:t>и Народној скупштини са предлогом да се</w:t>
      </w:r>
      <w:r w:rsidRPr="00442726">
        <w:rPr>
          <w:lang w:val="sr-Cyrl-CS"/>
        </w:rPr>
        <w:t xml:space="preserve"> </w:t>
      </w:r>
      <w:r>
        <w:rPr>
          <w:lang w:val="sr-Cyrl-CS"/>
        </w:rPr>
        <w:t xml:space="preserve">разматра по хитном поступку, у складу са </w:t>
      </w:r>
      <w:r w:rsidRPr="0090368F">
        <w:rPr>
          <w:lang w:val="sr-Cyrl-CS"/>
        </w:rPr>
        <w:t>чланом</w:t>
      </w:r>
      <w:r w:rsidRPr="00EA35D0">
        <w:rPr>
          <w:color w:val="FF0000"/>
          <w:lang w:val="sr-Cyrl-CS"/>
        </w:rPr>
        <w:t xml:space="preserve"> </w:t>
      </w:r>
      <w:r w:rsidRPr="00B7661C">
        <w:rPr>
          <w:lang w:val="sr-Cyrl-CS"/>
        </w:rPr>
        <w:t>167.</w:t>
      </w:r>
      <w:r>
        <w:rPr>
          <w:lang w:val="sr-Cyrl-CS"/>
        </w:rPr>
        <w:t xml:space="preserve"> </w:t>
      </w:r>
      <w:r w:rsidRPr="00986A3D">
        <w:rPr>
          <w:lang w:val="sr-Cyrl-CS"/>
        </w:rPr>
        <w:t>Пословника Народне скупштине</w:t>
      </w:r>
      <w:r w:rsidRPr="00B54638">
        <w:rPr>
          <w:lang w:val="sr-Cyrl-CS"/>
        </w:rPr>
        <w:t xml:space="preserve"> </w:t>
      </w:r>
      <w:r>
        <w:rPr>
          <w:lang w:val="sr-Cyrl-CS"/>
        </w:rPr>
        <w:t xml:space="preserve">како би се створили услови да се у што краћем року покрене поступак избора јавног тужиоца у </w:t>
      </w:r>
      <w:r w:rsidRPr="002B673E">
        <w:rPr>
          <w:lang w:val="sr-Cyrl-CS"/>
        </w:rPr>
        <w:t xml:space="preserve">Основном јавном тужилаштву у </w:t>
      </w:r>
      <w:r>
        <w:rPr>
          <w:lang w:val="sr-Cyrl-CS"/>
        </w:rPr>
        <w:t>Руми</w:t>
      </w:r>
      <w:r>
        <w:t xml:space="preserve">, </w:t>
      </w:r>
      <w:r>
        <w:rPr>
          <w:lang w:val="sr-Cyrl-CS"/>
        </w:rPr>
        <w:t>чиме би се</w:t>
      </w:r>
      <w:r>
        <w:rPr>
          <w:lang w:val="sr-Cyrl-RS"/>
        </w:rPr>
        <w:t xml:space="preserve"> обезбедили услови за несметан рад овог јавног тужилаштва</w:t>
      </w:r>
      <w:r>
        <w:rPr>
          <w:lang w:val="sr-Cyrl-CS"/>
        </w:rPr>
        <w:t>.</w:t>
      </w:r>
    </w:p>
    <w:p w:rsidR="003713A0" w:rsidRPr="003713A0" w:rsidRDefault="003713A0" w:rsidP="00234701"/>
    <w:sectPr w:rsidR="003713A0" w:rsidRPr="003713A0" w:rsidSect="00133A2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36"/>
    <w:rsid w:val="00040774"/>
    <w:rsid w:val="00077AC5"/>
    <w:rsid w:val="00133A28"/>
    <w:rsid w:val="00221BC9"/>
    <w:rsid w:val="00234701"/>
    <w:rsid w:val="003713A0"/>
    <w:rsid w:val="00417308"/>
    <w:rsid w:val="00520726"/>
    <w:rsid w:val="00554222"/>
    <w:rsid w:val="005834F1"/>
    <w:rsid w:val="007B022F"/>
    <w:rsid w:val="00A83367"/>
    <w:rsid w:val="00BB0536"/>
    <w:rsid w:val="00D02D0F"/>
    <w:rsid w:val="00F25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701"/>
    <w:pPr>
      <w:spacing w:after="0" w:line="240" w:lineRule="auto"/>
    </w:pPr>
  </w:style>
  <w:style w:type="character" w:customStyle="1" w:styleId="colornavy">
    <w:name w:val="color_navy"/>
    <w:rsid w:val="00234701"/>
  </w:style>
  <w:style w:type="paragraph" w:customStyle="1" w:styleId="Style1">
    <w:name w:val="Style1"/>
    <w:basedOn w:val="Normal"/>
    <w:uiPriority w:val="99"/>
    <w:rsid w:val="00234701"/>
    <w:pPr>
      <w:widowControl w:val="0"/>
      <w:autoSpaceDE w:val="0"/>
      <w:autoSpaceDN w:val="0"/>
      <w:adjustRightInd w:val="0"/>
      <w:spacing w:line="269" w:lineRule="exact"/>
    </w:pPr>
    <w:rPr>
      <w:rFonts w:eastAsiaTheme="minorEastAsia"/>
    </w:rPr>
  </w:style>
  <w:style w:type="character" w:customStyle="1" w:styleId="FontStyle11">
    <w:name w:val="Font Style11"/>
    <w:basedOn w:val="DefaultParagraphFont"/>
    <w:uiPriority w:val="99"/>
    <w:rsid w:val="00234701"/>
    <w:rPr>
      <w:rFonts w:ascii="Times New Roman" w:hAnsi="Times New Roman" w:cs="Times New Roman" w:hint="default"/>
      <w:color w:val="000000"/>
      <w:sz w:val="20"/>
      <w:szCs w:val="20"/>
    </w:rPr>
  </w:style>
  <w:style w:type="character" w:customStyle="1" w:styleId="FontStyle27">
    <w:name w:val="Font Style27"/>
    <w:basedOn w:val="DefaultParagraphFont"/>
    <w:uiPriority w:val="99"/>
    <w:rsid w:val="00234701"/>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7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701"/>
    <w:pPr>
      <w:spacing w:after="0" w:line="240" w:lineRule="auto"/>
    </w:pPr>
  </w:style>
  <w:style w:type="character" w:customStyle="1" w:styleId="colornavy">
    <w:name w:val="color_navy"/>
    <w:rsid w:val="00234701"/>
  </w:style>
  <w:style w:type="paragraph" w:customStyle="1" w:styleId="Style1">
    <w:name w:val="Style1"/>
    <w:basedOn w:val="Normal"/>
    <w:uiPriority w:val="99"/>
    <w:rsid w:val="00234701"/>
    <w:pPr>
      <w:widowControl w:val="0"/>
      <w:autoSpaceDE w:val="0"/>
      <w:autoSpaceDN w:val="0"/>
      <w:adjustRightInd w:val="0"/>
      <w:spacing w:line="269" w:lineRule="exact"/>
    </w:pPr>
    <w:rPr>
      <w:rFonts w:eastAsiaTheme="minorEastAsia"/>
    </w:rPr>
  </w:style>
  <w:style w:type="character" w:customStyle="1" w:styleId="FontStyle11">
    <w:name w:val="Font Style11"/>
    <w:basedOn w:val="DefaultParagraphFont"/>
    <w:uiPriority w:val="99"/>
    <w:rsid w:val="00234701"/>
    <w:rPr>
      <w:rFonts w:ascii="Times New Roman" w:hAnsi="Times New Roman" w:cs="Times New Roman" w:hint="default"/>
      <w:color w:val="000000"/>
      <w:sz w:val="20"/>
      <w:szCs w:val="20"/>
    </w:rPr>
  </w:style>
  <w:style w:type="character" w:customStyle="1" w:styleId="FontStyle27">
    <w:name w:val="Font Style27"/>
    <w:basedOn w:val="DefaultParagraphFont"/>
    <w:uiPriority w:val="99"/>
    <w:rsid w:val="00234701"/>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Pecelj</dc:creator>
  <cp:lastModifiedBy>info</cp:lastModifiedBy>
  <cp:revision>2</cp:revision>
  <cp:lastPrinted>2018-12-10T14:27:00Z</cp:lastPrinted>
  <dcterms:created xsi:type="dcterms:W3CDTF">2019-02-28T14:04:00Z</dcterms:created>
  <dcterms:modified xsi:type="dcterms:W3CDTF">2019-02-28T14:04:00Z</dcterms:modified>
</cp:coreProperties>
</file>